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bCs/>
          <w:sz w:val="26"/>
          <w:szCs w:val="26"/>
        </w:rPr>
      </w:pP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>АДМИНИСТРАЦИЯ</w:t>
      </w: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 xml:space="preserve">СПАССКОГО МУНИЦИПАЛЬНОГО РАЙОНА </w:t>
      </w:r>
    </w:p>
    <w:p w:rsidR="00140DDF" w:rsidRPr="00140DDF" w:rsidRDefault="00140DDF" w:rsidP="00140DDF">
      <w:pPr>
        <w:jc w:val="center"/>
        <w:rPr>
          <w:b/>
          <w:sz w:val="26"/>
          <w:szCs w:val="26"/>
        </w:rPr>
      </w:pPr>
      <w:r w:rsidRPr="00140DDF">
        <w:rPr>
          <w:b/>
          <w:sz w:val="26"/>
          <w:szCs w:val="26"/>
        </w:rPr>
        <w:t>ПРИМОРСКОГО КРАЯ</w:t>
      </w:r>
    </w:p>
    <w:p w:rsidR="00140DDF" w:rsidRPr="00140DDF" w:rsidRDefault="00140DDF" w:rsidP="00140DDF">
      <w:pPr>
        <w:ind w:left="-284"/>
        <w:jc w:val="center"/>
        <w:rPr>
          <w:b/>
          <w:sz w:val="26"/>
          <w:szCs w:val="26"/>
        </w:rPr>
      </w:pPr>
    </w:p>
    <w:p w:rsidR="00140DDF" w:rsidRDefault="00140DDF" w:rsidP="00140DDF">
      <w:pPr>
        <w:jc w:val="center"/>
        <w:rPr>
          <w:sz w:val="26"/>
          <w:szCs w:val="26"/>
        </w:rPr>
      </w:pPr>
      <w:r w:rsidRPr="00140DDF">
        <w:rPr>
          <w:sz w:val="26"/>
          <w:szCs w:val="26"/>
        </w:rPr>
        <w:t>ПОСТАНОВЛЕНИЕ</w:t>
      </w:r>
    </w:p>
    <w:p w:rsidR="00140DDF" w:rsidRDefault="00140DDF" w:rsidP="00140DDF">
      <w:pPr>
        <w:jc w:val="center"/>
        <w:rPr>
          <w:sz w:val="26"/>
          <w:szCs w:val="26"/>
        </w:rPr>
      </w:pPr>
    </w:p>
    <w:p w:rsidR="00140DDF" w:rsidRPr="00A12BA2" w:rsidRDefault="00A12BA2" w:rsidP="00140DDF">
      <w:pPr>
        <w:rPr>
          <w:sz w:val="26"/>
          <w:szCs w:val="26"/>
          <w:u w:val="single"/>
        </w:rPr>
      </w:pPr>
      <w:bookmarkStart w:id="0" w:name="_GoBack"/>
      <w:bookmarkEnd w:id="0"/>
      <w:r>
        <w:rPr>
          <w:sz w:val="26"/>
          <w:szCs w:val="26"/>
          <w:u w:val="single"/>
        </w:rPr>
        <w:t>26 августа 2019 год</w:t>
      </w:r>
      <w:r w:rsidR="00AA24E7">
        <w:rPr>
          <w:sz w:val="26"/>
          <w:szCs w:val="26"/>
          <w:u w:val="single"/>
        </w:rPr>
        <w:t>а</w:t>
      </w:r>
      <w:r w:rsidR="00140DDF" w:rsidRPr="00140DDF">
        <w:rPr>
          <w:sz w:val="26"/>
          <w:szCs w:val="26"/>
        </w:rPr>
        <w:t xml:space="preserve">                       г. Спасск – Дальний                                   </w:t>
      </w:r>
      <w:r>
        <w:rPr>
          <w:sz w:val="26"/>
          <w:szCs w:val="26"/>
          <w:u w:val="single"/>
        </w:rPr>
        <w:t>№ 831-па</w:t>
      </w:r>
    </w:p>
    <w:p w:rsidR="00140DDF" w:rsidRDefault="00140DDF" w:rsidP="00140DDF">
      <w:pPr>
        <w:jc w:val="center"/>
        <w:rPr>
          <w:sz w:val="26"/>
          <w:szCs w:val="26"/>
          <w:u w:val="single"/>
        </w:rPr>
      </w:pPr>
    </w:p>
    <w:p w:rsidR="000A2685" w:rsidRPr="00140DDF" w:rsidRDefault="000A2685" w:rsidP="00140DDF">
      <w:pPr>
        <w:jc w:val="center"/>
        <w:rPr>
          <w:sz w:val="26"/>
          <w:szCs w:val="26"/>
          <w:u w:val="single"/>
        </w:rPr>
      </w:pPr>
    </w:p>
    <w:p w:rsidR="000A2685" w:rsidRPr="000A2685" w:rsidRDefault="000A2685" w:rsidP="000A2685">
      <w:pPr>
        <w:jc w:val="center"/>
        <w:rPr>
          <w:b/>
          <w:sz w:val="26"/>
          <w:szCs w:val="26"/>
        </w:rPr>
      </w:pPr>
      <w:r w:rsidRPr="000A2685">
        <w:rPr>
          <w:b/>
          <w:sz w:val="26"/>
          <w:szCs w:val="26"/>
        </w:rPr>
        <w:t xml:space="preserve">Об утверждении нормативов затрат на обеспечение функций </w:t>
      </w:r>
    </w:p>
    <w:p w:rsidR="00B758BD" w:rsidRDefault="000A2685" w:rsidP="000A2685">
      <w:pPr>
        <w:jc w:val="center"/>
        <w:rPr>
          <w:b/>
          <w:sz w:val="26"/>
          <w:szCs w:val="26"/>
        </w:rPr>
      </w:pPr>
      <w:r w:rsidRPr="000A2685">
        <w:rPr>
          <w:b/>
          <w:sz w:val="26"/>
          <w:szCs w:val="26"/>
        </w:rPr>
        <w:t>Муниципального казённого учреждения «Административно-хозяйственное многофункциональное управление Спасского муниципального района» начиная с 2020 года</w:t>
      </w:r>
    </w:p>
    <w:p w:rsidR="000A2685" w:rsidRPr="000A2685" w:rsidRDefault="000A2685" w:rsidP="000A2685">
      <w:pPr>
        <w:jc w:val="center"/>
        <w:rPr>
          <w:sz w:val="26"/>
          <w:szCs w:val="26"/>
        </w:rPr>
      </w:pPr>
    </w:p>
    <w:p w:rsidR="000A2685" w:rsidRPr="00B758BD" w:rsidRDefault="000A2685" w:rsidP="000A2685">
      <w:pPr>
        <w:jc w:val="center"/>
        <w:rPr>
          <w:sz w:val="26"/>
          <w:szCs w:val="26"/>
        </w:rPr>
      </w:pPr>
    </w:p>
    <w:p w:rsidR="00EA3236" w:rsidRPr="00EA3236" w:rsidRDefault="00EA3236" w:rsidP="00EA3236">
      <w:pPr>
        <w:ind w:firstLine="708"/>
        <w:jc w:val="both"/>
        <w:rPr>
          <w:sz w:val="26"/>
          <w:szCs w:val="26"/>
        </w:rPr>
      </w:pPr>
      <w:proofErr w:type="gramStart"/>
      <w:r w:rsidRPr="00EA3236">
        <w:rPr>
          <w:rFonts w:cs="Arial"/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EA3236">
        <w:rPr>
          <w:sz w:val="26"/>
          <w:szCs w:val="26"/>
        </w:rPr>
        <w:t>Правительства Российской Федерации от 13 октября 2014 года № 1047 «Об общих правилах определения</w:t>
      </w:r>
      <w:r w:rsidRPr="00EA3236">
        <w:rPr>
          <w:rFonts w:cs="Arial"/>
          <w:bCs/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A3236">
        <w:rPr>
          <w:rFonts w:cs="Arial"/>
          <w:bCs/>
          <w:sz w:val="26"/>
          <w:szCs w:val="26"/>
        </w:rPr>
        <w:t xml:space="preserve"> соответственно территориальные органы и подведомственные казенные учреждения», постановлением администрации Спасского муниципального района от </w:t>
      </w:r>
      <w:r w:rsidRPr="00EA3236">
        <w:rPr>
          <w:sz w:val="26"/>
          <w:szCs w:val="26"/>
        </w:rPr>
        <w:t>19 декабря 2016 года № 521-па «Об утверждении Правил определения нормативных затрат на обеспечение функций администрации Спасского муниципального района и подведомственных ей муниципальных казенных учреждений», на основании Устава Спасского муниципального района, администрация Спасского муниципального района</w:t>
      </w:r>
    </w:p>
    <w:p w:rsidR="00485C9D" w:rsidRPr="00485C9D" w:rsidRDefault="00485C9D" w:rsidP="00485C9D">
      <w:pPr>
        <w:ind w:firstLine="709"/>
        <w:jc w:val="both"/>
        <w:rPr>
          <w:bCs/>
          <w:sz w:val="26"/>
          <w:szCs w:val="26"/>
        </w:rPr>
      </w:pPr>
    </w:p>
    <w:p w:rsidR="00B758BD" w:rsidRPr="00B758BD" w:rsidRDefault="00B758BD" w:rsidP="00B758BD">
      <w:pPr>
        <w:ind w:firstLine="709"/>
        <w:jc w:val="both"/>
        <w:rPr>
          <w:sz w:val="26"/>
          <w:szCs w:val="26"/>
        </w:rPr>
      </w:pPr>
    </w:p>
    <w:p w:rsidR="00B758BD" w:rsidRPr="00B758BD" w:rsidRDefault="00B758BD" w:rsidP="00B758BD">
      <w:pPr>
        <w:jc w:val="both"/>
        <w:rPr>
          <w:sz w:val="26"/>
          <w:szCs w:val="26"/>
        </w:rPr>
      </w:pPr>
      <w:r w:rsidRPr="00B758BD">
        <w:rPr>
          <w:sz w:val="26"/>
          <w:szCs w:val="26"/>
        </w:rPr>
        <w:t>ПОСТАНОВЛЯЕТ:</w:t>
      </w:r>
    </w:p>
    <w:p w:rsidR="00B758BD" w:rsidRPr="00B758BD" w:rsidRDefault="00B758BD" w:rsidP="00B758BD">
      <w:pPr>
        <w:ind w:firstLine="709"/>
        <w:jc w:val="both"/>
        <w:rPr>
          <w:sz w:val="26"/>
          <w:szCs w:val="26"/>
        </w:rPr>
      </w:pPr>
    </w:p>
    <w:p w:rsidR="00B758BD" w:rsidRPr="00B758BD" w:rsidRDefault="00B758BD" w:rsidP="00B758BD">
      <w:pPr>
        <w:ind w:firstLine="709"/>
        <w:jc w:val="both"/>
        <w:rPr>
          <w:sz w:val="26"/>
          <w:szCs w:val="26"/>
        </w:rPr>
      </w:pPr>
    </w:p>
    <w:p w:rsidR="00CF1540" w:rsidRDefault="00EA3236" w:rsidP="00CF154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A3236">
        <w:rPr>
          <w:sz w:val="26"/>
          <w:szCs w:val="26"/>
        </w:rPr>
        <w:t xml:space="preserve">1. Установить нормативы затрат на обеспечение функций Муниципального казённого учреждения «Административно-хозяйственное многофункциональное управление Спасского муниципального района» начиная с 2020 года согласно приложению 1 к настоящему постановлению. </w:t>
      </w:r>
    </w:p>
    <w:p w:rsidR="00CF1540" w:rsidRDefault="00CF1540" w:rsidP="00CF154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154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F1540">
        <w:rPr>
          <w:sz w:val="26"/>
          <w:szCs w:val="26"/>
        </w:rPr>
        <w:t>Отделу информатизации и информационной безопасности администрации Спасского муниципального района разместить, настоящее постановление на официальном сайте администрации Спасского муниципального района в сети Интернет.</w:t>
      </w:r>
    </w:p>
    <w:p w:rsidR="00CF1540" w:rsidRDefault="00CF1540" w:rsidP="00CF154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154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CF1540">
        <w:rPr>
          <w:sz w:val="26"/>
          <w:szCs w:val="26"/>
        </w:rPr>
        <w:t>Отделу закупок администрации Спасского муниципального района (</w:t>
      </w:r>
      <w:proofErr w:type="spellStart"/>
      <w:r w:rsidRPr="00CF1540">
        <w:rPr>
          <w:sz w:val="26"/>
          <w:szCs w:val="26"/>
        </w:rPr>
        <w:t>Кулинок</w:t>
      </w:r>
      <w:proofErr w:type="spellEnd"/>
      <w:r w:rsidRPr="00CF1540">
        <w:rPr>
          <w:sz w:val="26"/>
          <w:szCs w:val="26"/>
        </w:rPr>
        <w:t xml:space="preserve">) обеспечить размещение настоящего постановления в единой </w:t>
      </w:r>
      <w:r w:rsidRPr="00CF1540">
        <w:rPr>
          <w:sz w:val="26"/>
          <w:szCs w:val="26"/>
        </w:rPr>
        <w:lastRenderedPageBreak/>
        <w:t>информационной системе в сфере закупок.</w:t>
      </w:r>
    </w:p>
    <w:p w:rsidR="00CF1540" w:rsidRDefault="00CF1540" w:rsidP="00CF154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1540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CF1540">
        <w:rPr>
          <w:sz w:val="26"/>
          <w:szCs w:val="26"/>
        </w:rPr>
        <w:t>Контроль за</w:t>
      </w:r>
      <w:proofErr w:type="gramEnd"/>
      <w:r w:rsidRPr="00CF154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 С.В. Солкана.</w:t>
      </w:r>
    </w:p>
    <w:p w:rsidR="00CF1540" w:rsidRPr="00CF1540" w:rsidRDefault="00CF1540" w:rsidP="00CF154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1540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CF1540">
        <w:rPr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140DDF" w:rsidRPr="00140DDF" w:rsidRDefault="00140DDF" w:rsidP="00140DDF">
      <w:pPr>
        <w:jc w:val="both"/>
        <w:rPr>
          <w:sz w:val="26"/>
          <w:szCs w:val="26"/>
        </w:rPr>
      </w:pPr>
    </w:p>
    <w:p w:rsidR="00140DDF" w:rsidRPr="00140DDF" w:rsidRDefault="00140DDF" w:rsidP="00140DDF">
      <w:pPr>
        <w:jc w:val="both"/>
        <w:rPr>
          <w:sz w:val="26"/>
          <w:szCs w:val="26"/>
        </w:rPr>
      </w:pPr>
    </w:p>
    <w:p w:rsidR="00140DDF" w:rsidRPr="00140DDF" w:rsidRDefault="00140DDF" w:rsidP="00140DDF">
      <w:pPr>
        <w:jc w:val="both"/>
        <w:rPr>
          <w:sz w:val="26"/>
          <w:szCs w:val="26"/>
        </w:rPr>
      </w:pPr>
    </w:p>
    <w:p w:rsidR="00140DDF" w:rsidRPr="00140DDF" w:rsidRDefault="00140DDF" w:rsidP="00140DDF">
      <w:pPr>
        <w:jc w:val="both"/>
        <w:rPr>
          <w:sz w:val="26"/>
          <w:szCs w:val="26"/>
        </w:rPr>
      </w:pPr>
      <w:r w:rsidRPr="00140DDF">
        <w:rPr>
          <w:sz w:val="26"/>
          <w:szCs w:val="26"/>
        </w:rPr>
        <w:t>Глава</w:t>
      </w:r>
    </w:p>
    <w:p w:rsidR="00140DDF" w:rsidRPr="00140DDF" w:rsidRDefault="00140DDF" w:rsidP="00140DDF">
      <w:pPr>
        <w:jc w:val="both"/>
        <w:rPr>
          <w:sz w:val="26"/>
          <w:szCs w:val="26"/>
        </w:rPr>
      </w:pPr>
      <w:r w:rsidRPr="00140DDF">
        <w:rPr>
          <w:sz w:val="26"/>
          <w:szCs w:val="26"/>
        </w:rPr>
        <w:t xml:space="preserve">Спасского муниципального района                                                              А.В. </w:t>
      </w:r>
      <w:proofErr w:type="gramStart"/>
      <w:r w:rsidRPr="00140DDF">
        <w:rPr>
          <w:sz w:val="26"/>
          <w:szCs w:val="26"/>
        </w:rPr>
        <w:t>Колот</w:t>
      </w:r>
      <w:proofErr w:type="gramEnd"/>
    </w:p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5603E" w:rsidRDefault="0075603E" w:rsidP="003F2452">
      <w:pPr>
        <w:jc w:val="both"/>
        <w:rPr>
          <w:sz w:val="26"/>
          <w:szCs w:val="26"/>
        </w:rPr>
        <w:sectPr w:rsidR="0075603E" w:rsidSect="004311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03E" w:rsidRPr="0075603E" w:rsidRDefault="00EA52B4" w:rsidP="0075603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5603E" w:rsidRPr="0075603E" w:rsidRDefault="00EA52B4" w:rsidP="007560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5603E" w:rsidRPr="0075603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5603E" w:rsidRPr="0075603E">
        <w:rPr>
          <w:sz w:val="26"/>
          <w:szCs w:val="26"/>
        </w:rPr>
        <w:t xml:space="preserve"> администрации Спасского муниципального района</w:t>
      </w:r>
    </w:p>
    <w:p w:rsidR="006C16FE" w:rsidRDefault="0075603E" w:rsidP="005E28B9">
      <w:pPr>
        <w:jc w:val="center"/>
        <w:rPr>
          <w:sz w:val="26"/>
          <w:szCs w:val="26"/>
        </w:rPr>
        <w:sectPr w:rsidR="006C16FE" w:rsidSect="0075603E">
          <w:pgSz w:w="11906" w:h="16838"/>
          <w:pgMar w:top="1134" w:right="850" w:bottom="1134" w:left="6379" w:header="708" w:footer="708" w:gutter="0"/>
          <w:cols w:space="708"/>
          <w:docGrid w:linePitch="360"/>
        </w:sectPr>
      </w:pPr>
      <w:r w:rsidRPr="0075603E">
        <w:rPr>
          <w:sz w:val="26"/>
          <w:szCs w:val="26"/>
        </w:rPr>
        <w:t>от</w:t>
      </w:r>
      <w:r w:rsidR="00BE5EEF">
        <w:rPr>
          <w:sz w:val="26"/>
          <w:szCs w:val="26"/>
        </w:rPr>
        <w:t xml:space="preserve"> 26 августа </w:t>
      </w:r>
      <w:r w:rsidRPr="0075603E">
        <w:rPr>
          <w:sz w:val="26"/>
          <w:szCs w:val="26"/>
        </w:rPr>
        <w:t>2019 года №</w:t>
      </w:r>
      <w:r w:rsidR="00BE5EEF">
        <w:rPr>
          <w:sz w:val="26"/>
          <w:szCs w:val="26"/>
        </w:rPr>
        <w:t xml:space="preserve"> 831</w:t>
      </w:r>
      <w:r>
        <w:rPr>
          <w:sz w:val="26"/>
          <w:szCs w:val="26"/>
        </w:rPr>
        <w:t>-п</w:t>
      </w:r>
      <w:r w:rsidR="00491E65">
        <w:rPr>
          <w:sz w:val="26"/>
          <w:szCs w:val="26"/>
        </w:rPr>
        <w:t>а</w:t>
      </w:r>
    </w:p>
    <w:p w:rsidR="003F2452" w:rsidRDefault="003F2452" w:rsidP="005E28B9">
      <w:pPr>
        <w:jc w:val="center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B1D02">
        <w:rPr>
          <w:b/>
          <w:sz w:val="26"/>
          <w:szCs w:val="26"/>
        </w:rPr>
        <w:t xml:space="preserve">НОРМАТИВНЫЕ ЗАТРАТЫ </w:t>
      </w: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B1D02">
        <w:rPr>
          <w:b/>
          <w:sz w:val="26"/>
          <w:szCs w:val="26"/>
        </w:rPr>
        <w:t>Муниципального казённого учреждения «Административно-хозяйственное многофункциональное управление Спасского муниципального района»</w:t>
      </w: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B1D02">
        <w:rPr>
          <w:b/>
          <w:sz w:val="26"/>
          <w:szCs w:val="26"/>
        </w:rPr>
        <w:t>начиная с 2020 года</w:t>
      </w: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ind w:left="3684"/>
        <w:rPr>
          <w:b/>
          <w:sz w:val="26"/>
          <w:szCs w:val="26"/>
        </w:rPr>
      </w:pPr>
      <w:r w:rsidRPr="002B1D02">
        <w:rPr>
          <w:b/>
          <w:sz w:val="26"/>
          <w:szCs w:val="26"/>
        </w:rPr>
        <w:t>1. Общие положения</w:t>
      </w:r>
    </w:p>
    <w:p w:rsidR="002B1D02" w:rsidRPr="002B1D02" w:rsidRDefault="002B1D02" w:rsidP="002B1D02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2B1D02" w:rsidRPr="002B1D02" w:rsidRDefault="002B1D02" w:rsidP="002B1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1. Установить, что общий объем затрат, связанных с закупкой товаров, работ и услуг, не должен превышать объемов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 (далее – учреждение), в рамках исполнения районного бюджета и не превышать нормативные затраты.</w:t>
      </w:r>
    </w:p>
    <w:p w:rsidR="002B1D02" w:rsidRPr="002B1D02" w:rsidRDefault="002B1D02" w:rsidP="002B1D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2. Количество планируемых к приобретению основных средств и материальных запасов определяется исходя из их фактического наличия, учтенного на балансе учреждения.</w:t>
      </w:r>
    </w:p>
    <w:p w:rsidR="002B1D02" w:rsidRPr="002B1D02" w:rsidRDefault="002B1D02" w:rsidP="002B1D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3. Цена единицы планируемых к приобретению товаров, работ и услуг определяется с учетом положений </w:t>
      </w:r>
      <w:hyperlink r:id="rId9" w:history="1">
        <w:r w:rsidRPr="002B1D02">
          <w:rPr>
            <w:sz w:val="26"/>
            <w:szCs w:val="26"/>
          </w:rPr>
          <w:t>статьи 22</w:t>
        </w:r>
      </w:hyperlink>
      <w:r w:rsidRPr="002B1D02">
        <w:rPr>
          <w:sz w:val="26"/>
          <w:szCs w:val="26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B1D02" w:rsidRPr="002B1D02" w:rsidRDefault="002B1D02" w:rsidP="002B1D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5. Определить, что непрограммные мероприятия и мероприятия, включенные в муниципальные программы, не подлежат нормированию в случаях, если они направлены на выполнение полномочий в соответствии с действующим законодательством.</w:t>
      </w: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B1D02" w:rsidRDefault="002B1D02" w:rsidP="002B1D02">
      <w:pPr>
        <w:jc w:val="center"/>
        <w:rPr>
          <w:b/>
          <w:bCs/>
          <w:sz w:val="26"/>
          <w:szCs w:val="26"/>
        </w:rPr>
      </w:pPr>
    </w:p>
    <w:p w:rsidR="002B1D02" w:rsidRDefault="002B1D02" w:rsidP="002B1D02">
      <w:pPr>
        <w:jc w:val="center"/>
        <w:rPr>
          <w:b/>
          <w:bCs/>
          <w:sz w:val="26"/>
          <w:szCs w:val="26"/>
        </w:rPr>
      </w:pPr>
    </w:p>
    <w:p w:rsidR="002B1D02" w:rsidRPr="002B1D02" w:rsidRDefault="002B1D02" w:rsidP="002B1D02">
      <w:pPr>
        <w:jc w:val="center"/>
        <w:rPr>
          <w:b/>
          <w:bCs/>
          <w:sz w:val="26"/>
          <w:szCs w:val="26"/>
        </w:rPr>
      </w:pPr>
      <w:r w:rsidRPr="002B1D02">
        <w:rPr>
          <w:b/>
          <w:bCs/>
          <w:sz w:val="26"/>
          <w:szCs w:val="26"/>
        </w:rPr>
        <w:lastRenderedPageBreak/>
        <w:t>2. Затраты на информационно-коммуникационные технологии</w:t>
      </w:r>
    </w:p>
    <w:p w:rsidR="002B1D02" w:rsidRPr="002B1D02" w:rsidRDefault="002B1D02" w:rsidP="002B1D02">
      <w:pPr>
        <w:ind w:firstLine="708"/>
        <w:rPr>
          <w:b/>
          <w:bCs/>
          <w:sz w:val="26"/>
          <w:szCs w:val="26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2.1. Затраты на услуги связи</w:t>
      </w: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</w:p>
    <w:p w:rsidR="002B1D02" w:rsidRPr="002B1D02" w:rsidRDefault="002B1D02" w:rsidP="002B1D02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2.1.1. Нормативы затрат на абонентскую плату:</w:t>
      </w:r>
    </w:p>
    <w:p w:rsidR="002B1D02" w:rsidRPr="002B1D02" w:rsidRDefault="002B1D02" w:rsidP="002B1D02">
      <w:pPr>
        <w:jc w:val="center"/>
        <w:rPr>
          <w:b/>
          <w:bCs/>
          <w:sz w:val="20"/>
          <w:szCs w:val="20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7"/>
        <w:gridCol w:w="3119"/>
        <w:gridCol w:w="1498"/>
      </w:tblGrid>
      <w:tr w:rsidR="002B1D02" w:rsidRPr="002B1D02" w:rsidTr="00AA1E28">
        <w:tc>
          <w:tcPr>
            <w:tcW w:w="5317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3119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Абонентская плата в расчете на 1 абонентский номер</w:t>
            </w: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для передачи голосовой информации</w:t>
            </w:r>
          </w:p>
        </w:tc>
        <w:tc>
          <w:tcPr>
            <w:tcW w:w="1498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 месяцев предоставления услуги</w:t>
            </w:r>
          </w:p>
        </w:tc>
      </w:tr>
      <w:tr w:rsidR="002B1D02" w:rsidRPr="002B1D02" w:rsidTr="00AA1E28">
        <w:trPr>
          <w:trHeight w:val="441"/>
        </w:trPr>
        <w:tc>
          <w:tcPr>
            <w:tcW w:w="5317" w:type="dxa"/>
            <w:vAlign w:val="center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32</w:t>
            </w:r>
          </w:p>
        </w:tc>
        <w:tc>
          <w:tcPr>
            <w:tcW w:w="3119" w:type="dxa"/>
            <w:vAlign w:val="center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 xml:space="preserve"> (В соответствии с тарифом ПАО «Ростелеком»)</w:t>
            </w:r>
          </w:p>
        </w:tc>
        <w:tc>
          <w:tcPr>
            <w:tcW w:w="1498" w:type="dxa"/>
            <w:vAlign w:val="center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12 месяцев</w:t>
            </w:r>
          </w:p>
        </w:tc>
      </w:tr>
    </w:tbl>
    <w:p w:rsidR="002B1D02" w:rsidRPr="002B1D02" w:rsidRDefault="002B1D02" w:rsidP="002B1D02">
      <w:pPr>
        <w:jc w:val="center"/>
        <w:rPr>
          <w:b/>
          <w:bCs/>
          <w:sz w:val="20"/>
          <w:szCs w:val="20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2.1.2. Нормативы затрат на повременную оплату местных, междугородних и международных телефонных соединений и оплату услуг подвижной связи:</w:t>
      </w:r>
    </w:p>
    <w:p w:rsidR="002B1D02" w:rsidRPr="002B1D02" w:rsidRDefault="002B1D02" w:rsidP="002B1D02">
      <w:pPr>
        <w:ind w:firstLine="708"/>
        <w:jc w:val="center"/>
        <w:rPr>
          <w:bCs/>
          <w:sz w:val="14"/>
          <w:szCs w:val="14"/>
        </w:rPr>
      </w:pPr>
    </w:p>
    <w:p w:rsidR="002B1D02" w:rsidRPr="002B1D02" w:rsidRDefault="002B1D02" w:rsidP="002B1D02">
      <w:pPr>
        <w:jc w:val="center"/>
        <w:rPr>
          <w:bCs/>
          <w:sz w:val="14"/>
          <w:szCs w:val="1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2977"/>
        <w:gridCol w:w="2126"/>
        <w:gridCol w:w="1843"/>
      </w:tblGrid>
      <w:tr w:rsidR="002B1D02" w:rsidRPr="002B1D02" w:rsidTr="002B1D02">
        <w:tc>
          <w:tcPr>
            <w:tcW w:w="3049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 и услуг подвижной связи</w:t>
            </w:r>
          </w:p>
        </w:tc>
        <w:tc>
          <w:tcPr>
            <w:tcW w:w="2977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Продолжительность местных, междугородних и международных телефонных соединений и услуг подвижной связи в месяц в расчете на 1 абонентский номер для передачи голосовой информации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Цена минуты разговора при местных, междугородних и международных телефонных соединениях и услуг подвижной связи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 месяцев предоставления услуг</w:t>
            </w:r>
          </w:p>
        </w:tc>
      </w:tr>
      <w:tr w:rsidR="002B1D02" w:rsidRPr="002B1D02" w:rsidTr="002B1D02">
        <w:trPr>
          <w:trHeight w:val="1088"/>
        </w:trPr>
        <w:tc>
          <w:tcPr>
            <w:tcW w:w="3049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32</w:t>
            </w:r>
          </w:p>
        </w:tc>
        <w:tc>
          <w:tcPr>
            <w:tcW w:w="2977" w:type="dxa"/>
            <w:vAlign w:val="center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rPr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126" w:type="dxa"/>
            <w:vAlign w:val="center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 xml:space="preserve">В соответствии </w:t>
            </w:r>
            <w:proofErr w:type="gramStart"/>
            <w:r w:rsidRPr="002B1D02">
              <w:rPr>
                <w:color w:val="000000"/>
              </w:rPr>
              <w:t>с</w:t>
            </w:r>
            <w:proofErr w:type="gramEnd"/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тарифом ПАО</w:t>
            </w: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«Ростелеком»</w:t>
            </w:r>
          </w:p>
        </w:tc>
        <w:tc>
          <w:tcPr>
            <w:tcW w:w="1843" w:type="dxa"/>
            <w:vAlign w:val="center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12 месяцев</w:t>
            </w:r>
          </w:p>
        </w:tc>
      </w:tr>
    </w:tbl>
    <w:p w:rsidR="002B1D02" w:rsidRPr="002B1D02" w:rsidRDefault="002B1D02" w:rsidP="002B1D02">
      <w:pPr>
        <w:tabs>
          <w:tab w:val="left" w:pos="294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2B1D02">
        <w:rPr>
          <w:b/>
          <w:bCs/>
          <w:sz w:val="20"/>
          <w:szCs w:val="20"/>
        </w:rPr>
        <w:tab/>
      </w:r>
    </w:p>
    <w:p w:rsidR="002B1D02" w:rsidRPr="002B1D02" w:rsidRDefault="002B1D02" w:rsidP="002B1D02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2.1.3. Нормативы затрат на оплату услуг подвижной связи</w:t>
      </w:r>
    </w:p>
    <w:p w:rsidR="002B1D02" w:rsidRPr="002B1D02" w:rsidRDefault="002B1D02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417"/>
        <w:gridCol w:w="3191"/>
        <w:gridCol w:w="2149"/>
        <w:gridCol w:w="2185"/>
      </w:tblGrid>
      <w:tr w:rsidR="002B1D02" w:rsidRPr="002B1D02" w:rsidTr="00D81800">
        <w:tc>
          <w:tcPr>
            <w:tcW w:w="1053" w:type="dxa"/>
          </w:tcPr>
          <w:p w:rsidR="002B1D02" w:rsidRPr="002B1D02" w:rsidRDefault="002B1D02" w:rsidP="00D81800">
            <w:pPr>
              <w:jc w:val="center"/>
            </w:pPr>
            <w:r w:rsidRPr="002B1D02">
              <w:t>Вид связи</w:t>
            </w:r>
          </w:p>
        </w:tc>
        <w:tc>
          <w:tcPr>
            <w:tcW w:w="1417" w:type="dxa"/>
          </w:tcPr>
          <w:p w:rsidR="002B1D02" w:rsidRPr="002B1D02" w:rsidRDefault="002B1D02" w:rsidP="00D81800">
            <w:pPr>
              <w:jc w:val="center"/>
            </w:pPr>
            <w:r w:rsidRPr="002B1D02">
              <w:t>Количество сотовых телефонов</w:t>
            </w:r>
          </w:p>
        </w:tc>
        <w:tc>
          <w:tcPr>
            <w:tcW w:w="3191" w:type="dxa"/>
          </w:tcPr>
          <w:p w:rsidR="002B1D02" w:rsidRPr="002B1D02" w:rsidRDefault="002B1D02" w:rsidP="00D81800">
            <w:pPr>
              <w:jc w:val="center"/>
            </w:pPr>
            <w:r w:rsidRPr="002B1D02">
              <w:t>Ежемесячная цена услуги подвижной связи в расчете на 1 номер сотовой абонентской станции (не более, руб.)</w:t>
            </w:r>
          </w:p>
        </w:tc>
        <w:tc>
          <w:tcPr>
            <w:tcW w:w="2149" w:type="dxa"/>
          </w:tcPr>
          <w:p w:rsidR="002B1D02" w:rsidRPr="002B1D02" w:rsidRDefault="002B1D02" w:rsidP="00D81800">
            <w:pPr>
              <w:jc w:val="center"/>
            </w:pPr>
            <w:r w:rsidRPr="002B1D02">
              <w:t>Количество месяцев предоставления услуги подвижной связи</w:t>
            </w:r>
          </w:p>
        </w:tc>
        <w:tc>
          <w:tcPr>
            <w:tcW w:w="2185" w:type="dxa"/>
          </w:tcPr>
          <w:p w:rsidR="002B1D02" w:rsidRPr="002B1D02" w:rsidRDefault="002B1D02" w:rsidP="00D81800">
            <w:pPr>
              <w:jc w:val="center"/>
            </w:pPr>
          </w:p>
          <w:p w:rsidR="002B1D02" w:rsidRPr="002B1D02" w:rsidRDefault="002B1D02" w:rsidP="00D81800">
            <w:pPr>
              <w:jc w:val="center"/>
            </w:pPr>
            <w:r w:rsidRPr="002B1D02">
              <w:t>Категория должностей</w:t>
            </w:r>
          </w:p>
        </w:tc>
      </w:tr>
      <w:tr w:rsidR="002B1D02" w:rsidRPr="002B1D02" w:rsidTr="00D81800">
        <w:trPr>
          <w:trHeight w:val="202"/>
        </w:trPr>
        <w:tc>
          <w:tcPr>
            <w:tcW w:w="1053" w:type="dxa"/>
            <w:vMerge w:val="restart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 xml:space="preserve">   </w:t>
            </w: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Сотовая</w:t>
            </w: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связь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</w:t>
            </w:r>
          </w:p>
        </w:tc>
        <w:tc>
          <w:tcPr>
            <w:tcW w:w="3191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350,00</w:t>
            </w:r>
          </w:p>
        </w:tc>
        <w:tc>
          <w:tcPr>
            <w:tcW w:w="2149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12</w:t>
            </w:r>
          </w:p>
        </w:tc>
        <w:tc>
          <w:tcPr>
            <w:tcW w:w="2185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Начальник МКУ «АХ МФУ СМР»</w:t>
            </w:r>
          </w:p>
        </w:tc>
      </w:tr>
      <w:tr w:rsidR="002B1D02" w:rsidRPr="002B1D02" w:rsidTr="00D81800">
        <w:trPr>
          <w:trHeight w:val="268"/>
        </w:trPr>
        <w:tc>
          <w:tcPr>
            <w:tcW w:w="1053" w:type="dxa"/>
            <w:vMerge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3</w:t>
            </w:r>
          </w:p>
        </w:tc>
        <w:tc>
          <w:tcPr>
            <w:tcW w:w="3191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300,00</w:t>
            </w: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9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12</w:t>
            </w:r>
          </w:p>
        </w:tc>
        <w:tc>
          <w:tcPr>
            <w:tcW w:w="2185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Заместитель начальника, экономист 1 категории, инженер 1 категории.</w:t>
            </w:r>
          </w:p>
        </w:tc>
      </w:tr>
      <w:tr w:rsidR="002B1D02" w:rsidRPr="002B1D02" w:rsidTr="00D81800">
        <w:trPr>
          <w:trHeight w:val="289"/>
        </w:trPr>
        <w:tc>
          <w:tcPr>
            <w:tcW w:w="1053" w:type="dxa"/>
            <w:vMerge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</w:t>
            </w:r>
          </w:p>
        </w:tc>
        <w:tc>
          <w:tcPr>
            <w:tcW w:w="3191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250,00</w:t>
            </w:r>
          </w:p>
        </w:tc>
        <w:tc>
          <w:tcPr>
            <w:tcW w:w="2149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12</w:t>
            </w:r>
          </w:p>
        </w:tc>
        <w:tc>
          <w:tcPr>
            <w:tcW w:w="2185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Водитель</w:t>
            </w:r>
          </w:p>
        </w:tc>
      </w:tr>
      <w:tr w:rsidR="002B1D02" w:rsidRPr="002B1D02" w:rsidTr="00D81800">
        <w:trPr>
          <w:trHeight w:val="289"/>
        </w:trPr>
        <w:tc>
          <w:tcPr>
            <w:tcW w:w="1053" w:type="dxa"/>
            <w:vMerge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3</w:t>
            </w:r>
          </w:p>
        </w:tc>
        <w:tc>
          <w:tcPr>
            <w:tcW w:w="3191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200,00</w:t>
            </w:r>
          </w:p>
        </w:tc>
        <w:tc>
          <w:tcPr>
            <w:tcW w:w="2149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12</w:t>
            </w:r>
          </w:p>
        </w:tc>
        <w:tc>
          <w:tcPr>
            <w:tcW w:w="2185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Водители</w:t>
            </w:r>
          </w:p>
        </w:tc>
      </w:tr>
    </w:tbl>
    <w:p w:rsidR="002B1D02" w:rsidRPr="002B1D02" w:rsidRDefault="002B1D02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B1D02" w:rsidRPr="002B1D02" w:rsidRDefault="002B1D02" w:rsidP="002B1D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B1D02" w:rsidRPr="002B1D02" w:rsidRDefault="002B1D02" w:rsidP="002B1D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lastRenderedPageBreak/>
        <w:t>2.1.4. Нормативы затрат на сеть Интернет и услуги Интернет-провайдеров</w:t>
      </w:r>
    </w:p>
    <w:p w:rsidR="002B1D02" w:rsidRPr="002B1D02" w:rsidRDefault="002B1D02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4110"/>
        <w:gridCol w:w="2410"/>
      </w:tblGrid>
      <w:tr w:rsidR="002B1D02" w:rsidRPr="002B1D02" w:rsidTr="00907E8C">
        <w:tc>
          <w:tcPr>
            <w:tcW w:w="3475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 xml:space="preserve">Количество каналов передачи данных сети «Интернет» </w:t>
            </w: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Месячная цена аренды канала передачи данных сети «Интернет»</w:t>
            </w:r>
          </w:p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1D02">
              <w:t>(не более, руб.)</w:t>
            </w:r>
          </w:p>
        </w:tc>
        <w:tc>
          <w:tcPr>
            <w:tcW w:w="2410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B1D02">
              <w:t>Количество месяцев аренды канала передачи данных сети «Интернет»</w:t>
            </w:r>
          </w:p>
        </w:tc>
      </w:tr>
      <w:tr w:rsidR="002B1D02" w:rsidRPr="002B1D02" w:rsidTr="00907E8C">
        <w:tc>
          <w:tcPr>
            <w:tcW w:w="3475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 xml:space="preserve">5 каналов, </w:t>
            </w:r>
            <w:proofErr w:type="spellStart"/>
            <w:r w:rsidRPr="002B1D02">
              <w:t>однотарифный</w:t>
            </w:r>
            <w:proofErr w:type="spellEnd"/>
            <w:r w:rsidRPr="002B1D02">
              <w:t xml:space="preserve"> план                  (100 Мбит/с)</w:t>
            </w:r>
          </w:p>
        </w:tc>
        <w:tc>
          <w:tcPr>
            <w:tcW w:w="4110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50 884,00</w:t>
            </w:r>
          </w:p>
        </w:tc>
        <w:tc>
          <w:tcPr>
            <w:tcW w:w="2410" w:type="dxa"/>
          </w:tcPr>
          <w:p w:rsidR="002B1D02" w:rsidRPr="002B1D02" w:rsidRDefault="002B1D02" w:rsidP="002B1D02">
            <w:pPr>
              <w:autoSpaceDE w:val="0"/>
              <w:autoSpaceDN w:val="0"/>
              <w:adjustRightInd w:val="0"/>
              <w:jc w:val="center"/>
            </w:pPr>
            <w:r w:rsidRPr="002B1D02">
              <w:t>12</w:t>
            </w:r>
          </w:p>
        </w:tc>
      </w:tr>
    </w:tbl>
    <w:p w:rsidR="002B1D02" w:rsidRDefault="002B1D02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91E38" w:rsidRPr="002B1D02" w:rsidRDefault="00991E38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B1D02" w:rsidRPr="002B1D02" w:rsidRDefault="002B1D02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  <w:r w:rsidRPr="002B1D02">
        <w:rPr>
          <w:bCs/>
          <w:color w:val="000000"/>
          <w:sz w:val="26"/>
          <w:szCs w:val="26"/>
        </w:rPr>
        <w:t xml:space="preserve">2.2. Затраты на содержание имущества  </w:t>
      </w:r>
    </w:p>
    <w:p w:rsidR="002B1D02" w:rsidRDefault="002B1D02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</w:p>
    <w:p w:rsidR="00991E38" w:rsidRPr="002B1D02" w:rsidRDefault="00991E38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bCs/>
        </w:rPr>
      </w:pPr>
      <w:r w:rsidRPr="002B1D02">
        <w:rPr>
          <w:bCs/>
          <w:sz w:val="26"/>
          <w:szCs w:val="26"/>
        </w:rPr>
        <w:t xml:space="preserve">2.2.1. Нормативы затрат на техническое обслуживание и </w:t>
      </w:r>
      <w:proofErr w:type="spellStart"/>
      <w:r w:rsidRPr="002B1D02">
        <w:rPr>
          <w:bCs/>
          <w:sz w:val="26"/>
          <w:szCs w:val="26"/>
        </w:rPr>
        <w:t>регламентно</w:t>
      </w:r>
      <w:proofErr w:type="spellEnd"/>
      <w:r w:rsidRPr="002B1D02">
        <w:rPr>
          <w:bCs/>
          <w:sz w:val="26"/>
          <w:szCs w:val="26"/>
        </w:rPr>
        <w:t xml:space="preserve">-профилактический ремонт </w:t>
      </w:r>
      <w:r w:rsidRPr="002B1D02">
        <w:rPr>
          <w:sz w:val="25"/>
          <w:szCs w:val="25"/>
        </w:rPr>
        <w:t>принтеров, многофункциональных устройств, копировальных аппаратов и персональных компьютеров (оргтехники)</w:t>
      </w:r>
      <w:r w:rsidRPr="002B1D02">
        <w:rPr>
          <w:bCs/>
          <w:sz w:val="26"/>
          <w:szCs w:val="26"/>
        </w:rPr>
        <w:t>, заправка картриджей:</w:t>
      </w:r>
    </w:p>
    <w:p w:rsidR="002B1D02" w:rsidRDefault="002B1D02" w:rsidP="002B1D02">
      <w:pPr>
        <w:autoSpaceDE w:val="0"/>
        <w:ind w:firstLine="708"/>
        <w:outlineLvl w:val="0"/>
        <w:rPr>
          <w:bCs/>
          <w:color w:val="000000"/>
        </w:rPr>
      </w:pPr>
    </w:p>
    <w:p w:rsidR="00991E38" w:rsidRPr="002B1D02" w:rsidRDefault="00991E38" w:rsidP="002B1D02">
      <w:pPr>
        <w:autoSpaceDE w:val="0"/>
        <w:ind w:firstLine="708"/>
        <w:outlineLvl w:val="0"/>
        <w:rPr>
          <w:bCs/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6"/>
        <w:gridCol w:w="3260"/>
        <w:gridCol w:w="1420"/>
        <w:gridCol w:w="1501"/>
      </w:tblGrid>
      <w:tr w:rsidR="002B1D02" w:rsidRPr="002B1D02" w:rsidTr="008F3A6D">
        <w:tc>
          <w:tcPr>
            <w:tcW w:w="4026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  <w:sz w:val="22"/>
                <w:szCs w:val="22"/>
              </w:rPr>
              <w:t>картриджа, модели оргтехники</w:t>
            </w:r>
          </w:p>
        </w:tc>
        <w:tc>
          <w:tcPr>
            <w:tcW w:w="3260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20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  <w:sz w:val="22"/>
                <w:szCs w:val="22"/>
              </w:rPr>
              <w:t>Количество, ед.</w:t>
            </w:r>
          </w:p>
        </w:tc>
        <w:tc>
          <w:tcPr>
            <w:tcW w:w="1501" w:type="dxa"/>
          </w:tcPr>
          <w:p w:rsidR="002B1D02" w:rsidRPr="002B1D02" w:rsidRDefault="002B1D02" w:rsidP="002B1D02">
            <w:pPr>
              <w:ind w:left="-108"/>
              <w:jc w:val="center"/>
              <w:rPr>
                <w:color w:val="000000"/>
              </w:rPr>
            </w:pPr>
            <w:r w:rsidRPr="002B1D02">
              <w:rPr>
                <w:color w:val="000000"/>
                <w:sz w:val="22"/>
                <w:szCs w:val="22"/>
              </w:rPr>
              <w:t xml:space="preserve">Цена за единицу </w:t>
            </w:r>
          </w:p>
          <w:p w:rsidR="002B1D02" w:rsidRPr="002B1D02" w:rsidRDefault="002B1D02" w:rsidP="002B1D02">
            <w:pPr>
              <w:ind w:left="-108"/>
              <w:jc w:val="center"/>
              <w:rPr>
                <w:color w:val="000000"/>
              </w:rPr>
            </w:pPr>
            <w:r w:rsidRPr="002B1D02">
              <w:rPr>
                <w:color w:val="000000"/>
                <w:sz w:val="22"/>
                <w:szCs w:val="22"/>
              </w:rPr>
              <w:t xml:space="preserve"> (не более, руб.)</w:t>
            </w:r>
          </w:p>
        </w:tc>
      </w:tr>
      <w:tr w:rsidR="002B1D02" w:rsidRPr="002B1D02" w:rsidTr="008F3A6D">
        <w:trPr>
          <w:trHeight w:val="202"/>
        </w:trPr>
        <w:tc>
          <w:tcPr>
            <w:tcW w:w="4026" w:type="dxa"/>
            <w:vMerge w:val="restart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proofErr w:type="spellStart"/>
            <w:r w:rsidRPr="002B1D02">
              <w:rPr>
                <w:color w:val="000000"/>
              </w:rPr>
              <w:t>Canon</w:t>
            </w:r>
            <w:proofErr w:type="spellEnd"/>
            <w:r w:rsidRPr="002B1D02">
              <w:rPr>
                <w:color w:val="000000"/>
              </w:rPr>
              <w:t xml:space="preserve"> </w:t>
            </w:r>
            <w:proofErr w:type="spellStart"/>
            <w:r w:rsidRPr="002B1D02">
              <w:rPr>
                <w:color w:val="000000"/>
              </w:rPr>
              <w:t>cartridge</w:t>
            </w:r>
            <w:proofErr w:type="spellEnd"/>
            <w:r w:rsidRPr="002B1D02">
              <w:rPr>
                <w:color w:val="000000"/>
              </w:rPr>
              <w:t xml:space="preserve"> 728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барабана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50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288,00</w:t>
            </w:r>
          </w:p>
        </w:tc>
      </w:tr>
      <w:tr w:rsidR="002B1D02" w:rsidRPr="002B1D02" w:rsidTr="008F3A6D">
        <w:trPr>
          <w:trHeight w:val="202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вала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115,00</w:t>
            </w:r>
          </w:p>
        </w:tc>
      </w:tr>
      <w:tr w:rsidR="002B1D02" w:rsidRPr="002B1D02" w:rsidTr="008F3A6D"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ролика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173,00</w:t>
            </w:r>
          </w:p>
        </w:tc>
      </w:tr>
      <w:tr w:rsidR="002B1D02" w:rsidRPr="002B1D02" w:rsidTr="008F3A6D"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400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c>
          <w:tcPr>
            <w:tcW w:w="4026" w:type="dxa"/>
            <w:vMerge w:val="restart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proofErr w:type="spellStart"/>
            <w:r w:rsidRPr="002B1D02">
              <w:rPr>
                <w:color w:val="000000"/>
              </w:rPr>
              <w:t>Canon</w:t>
            </w:r>
            <w:proofErr w:type="spellEnd"/>
            <w:r w:rsidRPr="002B1D02">
              <w:rPr>
                <w:color w:val="000000"/>
              </w:rPr>
              <w:t xml:space="preserve"> </w:t>
            </w:r>
            <w:proofErr w:type="spellStart"/>
            <w:r w:rsidRPr="002B1D02">
              <w:rPr>
                <w:color w:val="000000"/>
              </w:rPr>
              <w:t>cartridge</w:t>
            </w:r>
            <w:proofErr w:type="spellEnd"/>
            <w:r w:rsidRPr="002B1D02">
              <w:rPr>
                <w:color w:val="000000"/>
              </w:rPr>
              <w:t xml:space="preserve"> 728 </w:t>
            </w:r>
            <w:proofErr w:type="spellStart"/>
            <w:r w:rsidRPr="002B1D02">
              <w:rPr>
                <w:color w:val="000000"/>
              </w:rPr>
              <w:t>starter</w:t>
            </w:r>
            <w:proofErr w:type="spellEnd"/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барабана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288,00</w:t>
            </w:r>
          </w:p>
        </w:tc>
      </w:tr>
      <w:tr w:rsidR="002B1D02" w:rsidRPr="002B1D02" w:rsidTr="008F3A6D"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ракеля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115,00</w:t>
            </w:r>
          </w:p>
        </w:tc>
      </w:tr>
      <w:tr w:rsidR="002B1D02" w:rsidRPr="002B1D02" w:rsidTr="008F3A6D"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вала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115,00</w:t>
            </w:r>
          </w:p>
        </w:tc>
      </w:tr>
      <w:tr w:rsidR="002B1D02" w:rsidRPr="002B1D02" w:rsidTr="008F3A6D"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ролика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173,00</w:t>
            </w:r>
          </w:p>
        </w:tc>
      </w:tr>
      <w:tr w:rsidR="002B1D02" w:rsidRPr="002B1D02" w:rsidTr="008F3A6D"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100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346,00</w:t>
            </w:r>
          </w:p>
        </w:tc>
      </w:tr>
      <w:tr w:rsidR="002B1D02" w:rsidRPr="002B1D02" w:rsidTr="008F3A6D">
        <w:trPr>
          <w:trHeight w:val="160"/>
        </w:trPr>
        <w:tc>
          <w:tcPr>
            <w:tcW w:w="4026" w:type="dxa"/>
            <w:vMerge w:val="restart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proofErr w:type="spellStart"/>
            <w:r w:rsidRPr="002B1D02">
              <w:rPr>
                <w:color w:val="000000"/>
              </w:rPr>
              <w:t>Canon</w:t>
            </w:r>
            <w:proofErr w:type="spellEnd"/>
            <w:r w:rsidRPr="002B1D02">
              <w:rPr>
                <w:color w:val="000000"/>
              </w:rPr>
              <w:t xml:space="preserve"> </w:t>
            </w:r>
            <w:proofErr w:type="spellStart"/>
            <w:r w:rsidRPr="002B1D02">
              <w:rPr>
                <w:color w:val="000000"/>
              </w:rPr>
              <w:t>cartridge</w:t>
            </w:r>
            <w:proofErr w:type="spellEnd"/>
            <w:r w:rsidRPr="002B1D02">
              <w:rPr>
                <w:color w:val="000000"/>
              </w:rPr>
              <w:t xml:space="preserve">  725</w:t>
            </w:r>
          </w:p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8B58B5">
            <w:r w:rsidRPr="002B1D02">
              <w:t>Ремонт с заменой барабана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288,00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r w:rsidRPr="002B1D02">
              <w:t>Ремонт с заменой ролика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175,00</w:t>
            </w:r>
          </w:p>
        </w:tc>
      </w:tr>
      <w:tr w:rsidR="002B1D02" w:rsidRPr="002B1D02" w:rsidTr="008F3A6D">
        <w:trPr>
          <w:trHeight w:val="208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r w:rsidRPr="002B1D02"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100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r w:rsidRPr="002B1D02">
              <w:t>Ремонт с заменой  ракеля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12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115,00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r w:rsidRPr="002B1D02">
              <w:t>Ремонт с заменой вала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12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115,00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r w:rsidRPr="002B1D02"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400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461,00</w:t>
            </w:r>
          </w:p>
        </w:tc>
      </w:tr>
      <w:tr w:rsidR="002B1D02" w:rsidRPr="002B1D02" w:rsidTr="008F3A6D">
        <w:trPr>
          <w:trHeight w:val="291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 xml:space="preserve">HP </w:t>
            </w:r>
            <w:proofErr w:type="spellStart"/>
            <w:r w:rsidRPr="002B1D02">
              <w:rPr>
                <w:color w:val="000000"/>
              </w:rPr>
              <w:t>LaserJet</w:t>
            </w:r>
            <w:proofErr w:type="spellEnd"/>
            <w:r w:rsidRPr="002B1D02">
              <w:rPr>
                <w:color w:val="000000"/>
              </w:rPr>
              <w:t xml:space="preserve"> 05X / CE505A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r w:rsidRPr="002B1D02"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576,00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HP LaserJet15X/ C7115X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 w:val="restart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HP LaserJet12A/Q2612A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 ракеля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115,00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50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 w:val="restart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 xml:space="preserve">HP </w:t>
            </w:r>
            <w:proofErr w:type="spellStart"/>
            <w:r w:rsidRPr="002B1D02">
              <w:rPr>
                <w:color w:val="000000"/>
              </w:rPr>
              <w:t>LaserJet</w:t>
            </w:r>
            <w:proofErr w:type="spellEnd"/>
            <w:r w:rsidRPr="002B1D02">
              <w:rPr>
                <w:color w:val="000000"/>
              </w:rPr>
              <w:t xml:space="preserve"> 85A/CE285A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r w:rsidRPr="002B1D02">
              <w:t>Ремонт с заменой барабана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288,00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pPr>
              <w:rPr>
                <w:color w:val="000000"/>
              </w:rPr>
            </w:pPr>
            <w:r w:rsidRPr="002B1D02">
              <w:t>Ремонт с заменой ракеля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115,00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100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 xml:space="preserve">HP </w:t>
            </w:r>
            <w:proofErr w:type="spellStart"/>
            <w:r w:rsidRPr="002B1D02">
              <w:rPr>
                <w:color w:val="000000"/>
              </w:rPr>
              <w:t>LaserJet</w:t>
            </w:r>
            <w:proofErr w:type="spellEnd"/>
            <w:r w:rsidRPr="002B1D02">
              <w:rPr>
                <w:color w:val="000000"/>
              </w:rPr>
              <w:t xml:space="preserve"> 36A/CB436A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3L28Z1B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 w:val="restart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proofErr w:type="spellStart"/>
            <w:r w:rsidRPr="002B1D02">
              <w:rPr>
                <w:color w:val="000000"/>
              </w:rPr>
              <w:t>Canon</w:t>
            </w:r>
            <w:proofErr w:type="spellEnd"/>
            <w:r w:rsidRPr="002B1D02">
              <w:rPr>
                <w:color w:val="000000"/>
              </w:rPr>
              <w:t xml:space="preserve"> EP-22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барабана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288,00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 w:val="restart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Canon103/303/703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DC64BC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барабана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30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288,00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35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461,00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 w:val="restart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proofErr w:type="spellStart"/>
            <w:r w:rsidRPr="002B1D02">
              <w:rPr>
                <w:color w:val="000000"/>
              </w:rPr>
              <w:lastRenderedPageBreak/>
              <w:t>Panasonic</w:t>
            </w:r>
            <w:proofErr w:type="spellEnd"/>
            <w:r w:rsidRPr="002B1D02">
              <w:rPr>
                <w:color w:val="000000"/>
              </w:rPr>
              <w:t xml:space="preserve"> KX-FAT 411A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8804B9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с заменой барабана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1 152,00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Merge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518,00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proofErr w:type="spellStart"/>
            <w:r w:rsidRPr="002B1D02">
              <w:rPr>
                <w:color w:val="000000"/>
              </w:rPr>
              <w:t>Canon</w:t>
            </w:r>
            <w:proofErr w:type="spellEnd"/>
            <w:r w:rsidRPr="002B1D02">
              <w:rPr>
                <w:color w:val="000000"/>
              </w:rPr>
              <w:t xml:space="preserve"> FX-10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518,00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proofErr w:type="spellStart"/>
            <w:r w:rsidRPr="002B1D02">
              <w:rPr>
                <w:color w:val="000000"/>
              </w:rPr>
              <w:t>Canon</w:t>
            </w:r>
            <w:proofErr w:type="spellEnd"/>
            <w:r w:rsidRPr="002B1D02">
              <w:rPr>
                <w:color w:val="000000"/>
              </w:rPr>
              <w:t xml:space="preserve"> C-EXV5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E04F69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921,00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 xml:space="preserve">TK-895C для </w:t>
            </w:r>
            <w:proofErr w:type="spellStart"/>
            <w:r w:rsidRPr="002B1D02">
              <w:rPr>
                <w:color w:val="000000"/>
              </w:rPr>
              <w:t>Kyosera</w:t>
            </w:r>
            <w:proofErr w:type="spellEnd"/>
            <w:r w:rsidRPr="002B1D02">
              <w:rPr>
                <w:color w:val="000000"/>
              </w:rPr>
              <w:t xml:space="preserve"> FS-C8520MFP (стартовый)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6219,00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 xml:space="preserve">TK-895Y для </w:t>
            </w:r>
            <w:proofErr w:type="spellStart"/>
            <w:r w:rsidRPr="002B1D02">
              <w:rPr>
                <w:color w:val="000000"/>
              </w:rPr>
              <w:t>Kyosera</w:t>
            </w:r>
            <w:proofErr w:type="spellEnd"/>
            <w:r w:rsidRPr="002B1D02">
              <w:rPr>
                <w:color w:val="000000"/>
              </w:rPr>
              <w:t xml:space="preserve"> FS-C8520MFP (стартовый)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</w:pPr>
            <w:r w:rsidRPr="002B1D02">
              <w:rPr>
                <w:color w:val="000000"/>
              </w:rPr>
              <w:t xml:space="preserve">6219,00 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 xml:space="preserve">TK-895 для </w:t>
            </w:r>
            <w:proofErr w:type="spellStart"/>
            <w:r w:rsidRPr="002B1D02">
              <w:rPr>
                <w:color w:val="000000"/>
              </w:rPr>
              <w:t>Kyosera</w:t>
            </w:r>
            <w:proofErr w:type="spellEnd"/>
            <w:r w:rsidRPr="002B1D02">
              <w:rPr>
                <w:color w:val="000000"/>
              </w:rPr>
              <w:t xml:space="preserve"> FS-C8520MFP (стартовый)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15</w:t>
            </w:r>
          </w:p>
        </w:tc>
        <w:tc>
          <w:tcPr>
            <w:tcW w:w="1501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</w:pPr>
            <w:r w:rsidRPr="002B1D02">
              <w:rPr>
                <w:color w:val="000000"/>
              </w:rPr>
              <w:t>6219,00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 xml:space="preserve">TK-1140 для </w:t>
            </w:r>
            <w:proofErr w:type="spellStart"/>
            <w:r w:rsidRPr="002B1D02">
              <w:rPr>
                <w:color w:val="000000"/>
              </w:rPr>
              <w:t>Kyocera</w:t>
            </w:r>
            <w:proofErr w:type="spellEnd"/>
            <w:r w:rsidRPr="002B1D02">
              <w:rPr>
                <w:color w:val="000000"/>
              </w:rPr>
              <w:t xml:space="preserve"> FS- M2035DN </w:t>
            </w:r>
            <w:proofErr w:type="spellStart"/>
            <w:r w:rsidRPr="002B1D02">
              <w:rPr>
                <w:color w:val="000000"/>
              </w:rPr>
              <w:t>Black</w:t>
            </w:r>
            <w:proofErr w:type="spellEnd"/>
            <w:r w:rsidRPr="002B1D02">
              <w:rPr>
                <w:color w:val="000000"/>
              </w:rPr>
              <w:t xml:space="preserve"> (стартовый)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Заправка тонером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921,00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  <w:lang w:val="en-US"/>
              </w:rPr>
            </w:pPr>
            <w:r w:rsidRPr="002B1D02">
              <w:rPr>
                <w:color w:val="000000"/>
                <w:lang w:val="en-US"/>
              </w:rPr>
              <w:t xml:space="preserve">TK-1140 </w:t>
            </w:r>
            <w:r w:rsidRPr="002B1D02">
              <w:rPr>
                <w:color w:val="000000"/>
              </w:rPr>
              <w:t>для</w:t>
            </w:r>
            <w:r w:rsidRPr="002B1D02">
              <w:rPr>
                <w:color w:val="000000"/>
                <w:lang w:val="en-US"/>
              </w:rPr>
              <w:t xml:space="preserve"> Kyocera FS- M2035DN Black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  <w:lang w:val="en-US"/>
              </w:rPr>
            </w:pPr>
            <w:proofErr w:type="spellStart"/>
            <w:r w:rsidRPr="002B1D02">
              <w:rPr>
                <w:color w:val="000000"/>
                <w:lang w:val="en-US"/>
              </w:rPr>
              <w:t>Заправка</w:t>
            </w:r>
            <w:proofErr w:type="spellEnd"/>
            <w:r w:rsidRPr="002B1D02">
              <w:rPr>
                <w:color w:val="000000"/>
                <w:lang w:val="en-US"/>
              </w:rPr>
              <w:t xml:space="preserve"> </w:t>
            </w:r>
            <w:proofErr w:type="spellStart"/>
            <w:r w:rsidRPr="002B1D02">
              <w:rPr>
                <w:color w:val="000000"/>
                <w:lang w:val="en-US"/>
              </w:rPr>
              <w:t>тонером</w:t>
            </w:r>
            <w:proofErr w:type="spellEnd"/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20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  <w:lang w:val="en-US"/>
              </w:rPr>
            </w:pPr>
            <w:r w:rsidRPr="002B1D02">
              <w:rPr>
                <w:color w:val="000000"/>
              </w:rPr>
              <w:t>921,00</w:t>
            </w:r>
          </w:p>
        </w:tc>
      </w:tr>
      <w:tr w:rsidR="002B1D02" w:rsidRPr="002B1D02" w:rsidTr="008F3A6D">
        <w:trPr>
          <w:trHeight w:val="70"/>
        </w:trPr>
        <w:tc>
          <w:tcPr>
            <w:tcW w:w="4026" w:type="dxa"/>
            <w:vAlign w:val="center"/>
          </w:tcPr>
          <w:p w:rsidR="002B1D02" w:rsidRPr="002B1D02" w:rsidRDefault="002B1D02" w:rsidP="002B1D02">
            <w:pPr>
              <w:rPr>
                <w:color w:val="000000"/>
                <w:highlight w:val="yellow"/>
                <w:lang w:val="en-US"/>
              </w:rPr>
            </w:pPr>
            <w:r w:rsidRPr="002B1D02">
              <w:rPr>
                <w:color w:val="000000"/>
              </w:rPr>
              <w:t xml:space="preserve">МФУ </w:t>
            </w:r>
            <w:r w:rsidRPr="002B1D02">
              <w:rPr>
                <w:color w:val="000000"/>
                <w:lang w:val="en-US"/>
              </w:rPr>
              <w:t>Kyocera RS-C8520MFP</w:t>
            </w:r>
          </w:p>
        </w:tc>
        <w:tc>
          <w:tcPr>
            <w:tcW w:w="3260" w:type="dxa"/>
            <w:vAlign w:val="center"/>
          </w:tcPr>
          <w:p w:rsidR="002B1D02" w:rsidRPr="002B1D02" w:rsidRDefault="002B1D02" w:rsidP="002B1D02">
            <w:pPr>
              <w:rPr>
                <w:color w:val="000000"/>
              </w:rPr>
            </w:pPr>
            <w:r w:rsidRPr="002B1D02">
              <w:rPr>
                <w:color w:val="000000"/>
              </w:rPr>
              <w:t>Ремонт и обслуживание</w:t>
            </w:r>
          </w:p>
        </w:tc>
        <w:tc>
          <w:tcPr>
            <w:tcW w:w="1420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3</w:t>
            </w:r>
          </w:p>
        </w:tc>
        <w:tc>
          <w:tcPr>
            <w:tcW w:w="1501" w:type="dxa"/>
            <w:vAlign w:val="center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11 517,00</w:t>
            </w:r>
          </w:p>
        </w:tc>
      </w:tr>
    </w:tbl>
    <w:p w:rsidR="002B1D02" w:rsidRDefault="002B1D02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91E38" w:rsidRPr="002B1D02" w:rsidRDefault="00991E38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Default="002B1D02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91E38" w:rsidRPr="002B1D02" w:rsidRDefault="00991E38" w:rsidP="002B1D0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B1D02" w:rsidRPr="002B1D02" w:rsidRDefault="002B1D02" w:rsidP="002B1D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2.3 Затраты на приобретение прочих работ и услуг, не относящиеся к затратам на услуги связи, аренду и содержание имущества</w:t>
      </w:r>
    </w:p>
    <w:p w:rsidR="002B1D02" w:rsidRPr="002B1D02" w:rsidRDefault="002B1D02" w:rsidP="002B1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B1D02" w:rsidRPr="002B1D02" w:rsidRDefault="002B1D02" w:rsidP="002B1D02">
      <w:pPr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обеспечения:</w:t>
      </w:r>
    </w:p>
    <w:p w:rsidR="002B1D02" w:rsidRPr="002B1D02" w:rsidRDefault="002B1D02" w:rsidP="002B1D0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3"/>
        <w:gridCol w:w="2410"/>
      </w:tblGrid>
      <w:tr w:rsidR="002B1D02" w:rsidRPr="002B1D02" w:rsidTr="00AA1E28">
        <w:tc>
          <w:tcPr>
            <w:tcW w:w="5351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услуги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rPr>
                <w:sz w:val="26"/>
                <w:szCs w:val="26"/>
              </w:rPr>
              <w:t>Кол-во услуг оказываемых в год</w:t>
            </w:r>
          </w:p>
        </w:tc>
        <w:tc>
          <w:tcPr>
            <w:tcW w:w="2410" w:type="dxa"/>
          </w:tcPr>
          <w:p w:rsidR="002B1D02" w:rsidRPr="002B1D02" w:rsidRDefault="002B1D02" w:rsidP="002B1D02">
            <w:pPr>
              <w:jc w:val="center"/>
            </w:pPr>
            <w:r w:rsidRPr="002B1D02">
              <w:t>Цена в месяц без НДС</w:t>
            </w:r>
          </w:p>
          <w:p w:rsidR="002B1D02" w:rsidRPr="002B1D02" w:rsidRDefault="002B1D02" w:rsidP="002B1D02">
            <w:pPr>
              <w:jc w:val="center"/>
            </w:pPr>
            <w:r w:rsidRPr="002B1D02">
              <w:t xml:space="preserve"> (не более, руб.)</w:t>
            </w:r>
          </w:p>
        </w:tc>
      </w:tr>
      <w:tr w:rsidR="002B1D02" w:rsidRPr="002B1D02" w:rsidTr="00AA1E28">
        <w:tc>
          <w:tcPr>
            <w:tcW w:w="5351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bCs/>
                <w:sz w:val="26"/>
                <w:szCs w:val="26"/>
              </w:rPr>
              <w:t>Обслуживание и сопровождение программы          «1С: Зарплата и кадры бюджетного учреждения 8.3», «1С: Бухгалтерия государственного учреждения 8.3» на             7 рабочих станциях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8 376,00</w:t>
            </w:r>
          </w:p>
        </w:tc>
      </w:tr>
      <w:tr w:rsidR="002B1D02" w:rsidRPr="002B1D02" w:rsidTr="00AA1E28">
        <w:tc>
          <w:tcPr>
            <w:tcW w:w="5351" w:type="dxa"/>
          </w:tcPr>
          <w:p w:rsidR="002B1D02" w:rsidRPr="002B1D02" w:rsidRDefault="002B1D02" w:rsidP="002B1D02">
            <w:pPr>
              <w:rPr>
                <w:bCs/>
                <w:sz w:val="26"/>
                <w:szCs w:val="26"/>
              </w:rPr>
            </w:pPr>
            <w:r w:rsidRPr="002B1D02">
              <w:rPr>
                <w:bCs/>
                <w:sz w:val="26"/>
                <w:szCs w:val="26"/>
              </w:rPr>
              <w:t xml:space="preserve">Информационно </w:t>
            </w:r>
            <w:r w:rsidRPr="002B1D02">
              <w:rPr>
                <w:sz w:val="26"/>
                <w:szCs w:val="26"/>
              </w:rPr>
              <w:t>технологическое сопровождение (ИТС) программного обеспечения 1С Предприятия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20 429,00</w:t>
            </w:r>
          </w:p>
        </w:tc>
      </w:tr>
      <w:tr w:rsidR="002B1D02" w:rsidRPr="002B1D02" w:rsidTr="00AA1E28">
        <w:tc>
          <w:tcPr>
            <w:tcW w:w="5351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  <w:lang w:val="en-US"/>
              </w:rPr>
              <w:t>Web</w:t>
            </w:r>
            <w:r w:rsidRPr="002B1D02">
              <w:rPr>
                <w:sz w:val="26"/>
                <w:szCs w:val="26"/>
              </w:rPr>
              <w:t>-услуги  хостинга</w:t>
            </w:r>
          </w:p>
        </w:tc>
        <w:tc>
          <w:tcPr>
            <w:tcW w:w="1843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3 505,00</w:t>
            </w:r>
          </w:p>
        </w:tc>
      </w:tr>
    </w:tbl>
    <w:p w:rsid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 </w:t>
      </w:r>
    </w:p>
    <w:p w:rsidR="00991E38" w:rsidRPr="002B1D02" w:rsidRDefault="00991E38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предоставляться дополнительные услуги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lastRenderedPageBreak/>
        <w:t>2.3.2. Нормативные затраты на оплату услуг, связанных с обеспечением безопасности информации:</w:t>
      </w:r>
    </w:p>
    <w:p w:rsidR="002B1D02" w:rsidRPr="002B1D02" w:rsidRDefault="002B1D02" w:rsidP="002B1D02">
      <w:pPr>
        <w:autoSpaceDE w:val="0"/>
        <w:jc w:val="center"/>
        <w:outlineLvl w:val="0"/>
        <w:rPr>
          <w:b/>
          <w:bCs/>
          <w:color w:val="FF0000"/>
          <w:sz w:val="20"/>
          <w:szCs w:val="20"/>
        </w:rPr>
      </w:pP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4"/>
        <w:gridCol w:w="1530"/>
        <w:gridCol w:w="2268"/>
      </w:tblGrid>
      <w:tr w:rsidR="002B1D02" w:rsidRPr="002B1D02" w:rsidTr="00AA1E28">
        <w:tc>
          <w:tcPr>
            <w:tcW w:w="6154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услуги</w:t>
            </w:r>
          </w:p>
        </w:tc>
        <w:tc>
          <w:tcPr>
            <w:tcW w:w="1530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Количество, ед.</w:t>
            </w:r>
          </w:p>
        </w:tc>
        <w:tc>
          <w:tcPr>
            <w:tcW w:w="2268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Цена приобретения в год 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(не более, руб.)</w:t>
            </w:r>
          </w:p>
        </w:tc>
      </w:tr>
      <w:tr w:rsidR="002B1D02" w:rsidRPr="002B1D02" w:rsidTr="00AA1E28">
        <w:tc>
          <w:tcPr>
            <w:tcW w:w="6154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Изготовление квалифицированного сертификата электронной подписи для предоставления доступа к Единому федеральному реестру сведений о фактах деятельности </w:t>
            </w:r>
            <w:proofErr w:type="gramStart"/>
            <w:r w:rsidRPr="002B1D02">
              <w:rPr>
                <w:sz w:val="26"/>
                <w:szCs w:val="26"/>
              </w:rPr>
              <w:t>юридический</w:t>
            </w:r>
            <w:proofErr w:type="gramEnd"/>
            <w:r w:rsidRPr="002B1D02">
              <w:rPr>
                <w:sz w:val="26"/>
                <w:szCs w:val="26"/>
              </w:rPr>
              <w:t xml:space="preserve"> лиц </w:t>
            </w:r>
          </w:p>
        </w:tc>
        <w:tc>
          <w:tcPr>
            <w:tcW w:w="153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4 692,00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предоставляться дополнительные услуги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bCs/>
          <w:sz w:val="26"/>
          <w:szCs w:val="26"/>
        </w:rPr>
      </w:pP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2.3.3. Нормативные затраты на приобретение простых (неисключительных) лицензий на использование программного обеспечения по защите информации:</w:t>
      </w:r>
    </w:p>
    <w:tbl>
      <w:tblPr>
        <w:tblW w:w="9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4"/>
        <w:gridCol w:w="1530"/>
        <w:gridCol w:w="2268"/>
      </w:tblGrid>
      <w:tr w:rsidR="002B1D02" w:rsidRPr="002B1D02" w:rsidTr="00AA1E28">
        <w:tc>
          <w:tcPr>
            <w:tcW w:w="6154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Наименование 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услуги</w:t>
            </w:r>
          </w:p>
        </w:tc>
        <w:tc>
          <w:tcPr>
            <w:tcW w:w="1530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Количество, ед.</w:t>
            </w:r>
          </w:p>
        </w:tc>
        <w:tc>
          <w:tcPr>
            <w:tcW w:w="2268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Цена приобретения в год 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(не более, руб.)</w:t>
            </w:r>
          </w:p>
        </w:tc>
      </w:tr>
      <w:tr w:rsidR="002B1D02" w:rsidRPr="002B1D02" w:rsidTr="00AA1E28">
        <w:trPr>
          <w:trHeight w:val="70"/>
        </w:trPr>
        <w:tc>
          <w:tcPr>
            <w:tcW w:w="6154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Приобретение лицензии на право, использование ПО </w:t>
            </w:r>
            <w:proofErr w:type="spellStart"/>
            <w:r w:rsidRPr="002B1D02">
              <w:rPr>
                <w:sz w:val="26"/>
                <w:szCs w:val="26"/>
                <w:lang w:val="en-US"/>
              </w:rPr>
              <w:t>ViPNetclient</w:t>
            </w:r>
            <w:proofErr w:type="spellEnd"/>
          </w:p>
        </w:tc>
        <w:tc>
          <w:tcPr>
            <w:tcW w:w="153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  <w:lang w:val="en-US"/>
              </w:rPr>
            </w:pPr>
            <w:r w:rsidRPr="002B1D0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9 160,00</w:t>
            </w:r>
          </w:p>
        </w:tc>
      </w:tr>
      <w:tr w:rsidR="002B1D02" w:rsidRPr="002B1D02" w:rsidTr="00AA1E28">
        <w:trPr>
          <w:trHeight w:val="70"/>
        </w:trPr>
        <w:tc>
          <w:tcPr>
            <w:tcW w:w="6154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Приобретение пользовательской лицензии </w:t>
            </w:r>
            <w:proofErr w:type="gramStart"/>
            <w:r w:rsidRPr="002B1D02">
              <w:rPr>
                <w:sz w:val="26"/>
                <w:szCs w:val="26"/>
              </w:rPr>
              <w:t>на право пользованием</w:t>
            </w:r>
            <w:proofErr w:type="gramEnd"/>
            <w:r w:rsidRPr="002B1D02">
              <w:rPr>
                <w:sz w:val="26"/>
                <w:szCs w:val="26"/>
              </w:rPr>
              <w:t xml:space="preserve"> ПО «Почтовый агент»</w:t>
            </w:r>
          </w:p>
        </w:tc>
        <w:tc>
          <w:tcPr>
            <w:tcW w:w="1530" w:type="dxa"/>
            <w:vAlign w:val="center"/>
          </w:tcPr>
          <w:p w:rsidR="002B1D02" w:rsidRPr="002B1D02" w:rsidRDefault="002B1D02" w:rsidP="002B1D02">
            <w:pPr>
              <w:tabs>
                <w:tab w:val="left" w:pos="240"/>
                <w:tab w:val="center" w:pos="530"/>
              </w:tabs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6 918,00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предоставляться дополнительные услуги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004A99" w:rsidRDefault="00004A99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B1D02">
        <w:rPr>
          <w:sz w:val="26"/>
          <w:szCs w:val="26"/>
        </w:rPr>
        <w:t>2.4 Затраты на приобретение основных средств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2B1D02">
        <w:rPr>
          <w:sz w:val="26"/>
          <w:szCs w:val="26"/>
        </w:rPr>
        <w:t>2.4.1.Затраты на приобретение принтеров, многофункциональных устройств, копировальных аппаратов и персональных компьютеров (оргтехники).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4"/>
        <w:gridCol w:w="1980"/>
        <w:gridCol w:w="3960"/>
      </w:tblGrid>
      <w:tr w:rsidR="002B1D02" w:rsidRPr="002B1D02" w:rsidTr="00AA1E28">
        <w:trPr>
          <w:trHeight w:val="486"/>
        </w:trPr>
        <w:tc>
          <w:tcPr>
            <w:tcW w:w="399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Наименование основных средств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МФУ с сетевым интерфейсом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29 316,00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ИБП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6 282,00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ИБП </w:t>
            </w:r>
            <w:proofErr w:type="gramStart"/>
            <w:r w:rsidRPr="002B1D02">
              <w:rPr>
                <w:color w:val="000000"/>
                <w:sz w:val="26"/>
                <w:szCs w:val="26"/>
              </w:rPr>
              <w:t>серверный</w:t>
            </w:r>
            <w:proofErr w:type="gramEnd"/>
            <w:r w:rsidRPr="002B1D02">
              <w:rPr>
                <w:color w:val="000000"/>
                <w:sz w:val="26"/>
                <w:szCs w:val="26"/>
              </w:rPr>
              <w:t xml:space="preserve"> в стойку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125 640,00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Ноутбук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36 645,00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быть приобретены принтера, многофункциональные устройства, копировальные аппараты и персональные компьютера (оргтехника),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  <w:r w:rsidRPr="002B1D02">
        <w:rPr>
          <w:bCs/>
          <w:color w:val="000000"/>
          <w:sz w:val="26"/>
          <w:szCs w:val="26"/>
        </w:rPr>
        <w:lastRenderedPageBreak/>
        <w:t>2.5. Затраты на приобретение материальных запасов</w:t>
      </w:r>
    </w:p>
    <w:p w:rsidR="002B1D02" w:rsidRPr="002B1D02" w:rsidRDefault="002B1D02" w:rsidP="002B1D02">
      <w:pPr>
        <w:autoSpaceDE w:val="0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2B1D02" w:rsidRPr="002B1D02" w:rsidRDefault="002B1D02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  <w:r w:rsidRPr="002B1D02">
        <w:rPr>
          <w:bCs/>
          <w:color w:val="000000"/>
          <w:sz w:val="26"/>
          <w:szCs w:val="26"/>
        </w:rPr>
        <w:t>2.5.1 Нормативы затрат на приобретение мониторов</w:t>
      </w:r>
    </w:p>
    <w:p w:rsidR="002B1D02" w:rsidRPr="002B1D02" w:rsidRDefault="002B1D02" w:rsidP="002B1D02">
      <w:pPr>
        <w:autoSpaceDE w:val="0"/>
        <w:jc w:val="center"/>
        <w:outlineLvl w:val="0"/>
        <w:rPr>
          <w:b/>
          <w:bCs/>
          <w:color w:val="000000"/>
          <w:sz w:val="20"/>
          <w:szCs w:val="20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4"/>
        <w:gridCol w:w="1980"/>
        <w:gridCol w:w="3960"/>
      </w:tblGrid>
      <w:tr w:rsidR="002B1D02" w:rsidRPr="002B1D02" w:rsidTr="00AA1E28">
        <w:trPr>
          <w:trHeight w:val="486"/>
        </w:trPr>
        <w:tc>
          <w:tcPr>
            <w:tcW w:w="399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Наименование материальных запасов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Монитор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7 853,00</w:t>
            </w:r>
          </w:p>
        </w:tc>
      </w:tr>
    </w:tbl>
    <w:p w:rsidR="002B1D02" w:rsidRPr="002B1D02" w:rsidRDefault="002B1D02" w:rsidP="002B1D02">
      <w:pPr>
        <w:tabs>
          <w:tab w:val="left" w:pos="1515"/>
        </w:tabs>
        <w:jc w:val="both"/>
        <w:rPr>
          <w:b/>
          <w:bCs/>
          <w:color w:val="000000"/>
          <w:sz w:val="20"/>
          <w:szCs w:val="20"/>
        </w:rPr>
      </w:pPr>
    </w:p>
    <w:p w:rsidR="002B1D02" w:rsidRPr="002B1D02" w:rsidRDefault="002B1D02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  <w:r w:rsidRPr="002B1D02">
        <w:rPr>
          <w:bCs/>
          <w:color w:val="000000"/>
          <w:sz w:val="26"/>
          <w:szCs w:val="26"/>
        </w:rPr>
        <w:t>2.5.2 Нормативы затрат на приобретение других запасных частей для вычислительной техники:</w:t>
      </w:r>
    </w:p>
    <w:p w:rsidR="002B1D02" w:rsidRPr="002B1D02" w:rsidRDefault="002B1D02" w:rsidP="002B1D02">
      <w:pPr>
        <w:autoSpaceDE w:val="0"/>
        <w:jc w:val="center"/>
        <w:outlineLvl w:val="0"/>
        <w:rPr>
          <w:b/>
          <w:bCs/>
          <w:color w:val="000000"/>
          <w:sz w:val="20"/>
          <w:szCs w:val="20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4"/>
        <w:gridCol w:w="1980"/>
        <w:gridCol w:w="3960"/>
      </w:tblGrid>
      <w:tr w:rsidR="002B1D02" w:rsidRPr="002B1D02" w:rsidTr="00AA1E28">
        <w:trPr>
          <w:trHeight w:val="486"/>
        </w:trPr>
        <w:tc>
          <w:tcPr>
            <w:tcW w:w="399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Наименование материальных запасов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Материнская плата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7 537,00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Процессор (система охлаждения в комплекте)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9 524,00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Кулер для процессора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823,00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Жесткий диск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HDD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  <w:lang w:val="en-US"/>
              </w:rPr>
              <w:t>4</w:t>
            </w:r>
            <w:r w:rsidRPr="002B1D02">
              <w:rPr>
                <w:color w:val="000000"/>
                <w:sz w:val="26"/>
                <w:szCs w:val="26"/>
              </w:rPr>
              <w:t xml:space="preserve"> 188,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Жесткий диск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 xml:space="preserve"> SSD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5 235,00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Оперативная память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8 166,00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Привод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DVD-ROM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1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8</w:t>
            </w:r>
            <w:r w:rsidRPr="002B1D02">
              <w:rPr>
                <w:color w:val="000000"/>
                <w:sz w:val="26"/>
                <w:szCs w:val="26"/>
              </w:rPr>
              <w:t>85,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0</w:t>
            </w:r>
            <w:r w:rsidRPr="002B1D02">
              <w:rPr>
                <w:color w:val="000000"/>
                <w:sz w:val="26"/>
                <w:szCs w:val="26"/>
              </w:rPr>
              <w:t>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Блок питания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5 234,00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Видеокарта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7 845,00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Клавиатура проводная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647,00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Клавиатура беспроводная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2 200,00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Корпус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3 141,00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>Звуковая карта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1 571,00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Сетевая карта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PCI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1 571,00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Сетевая карта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PCI -E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1 571,00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Мышь проводная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727,00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Мышь беспроводная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1 317,00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>Коммутатор (48 портов)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36 645,00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Универсальный блок питания для ноутбука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2 618,00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  <w:lang w:val="en-US"/>
              </w:rPr>
              <w:t xml:space="preserve">SATA </w:t>
            </w:r>
            <w:r w:rsidRPr="002B1D02">
              <w:rPr>
                <w:color w:val="000000"/>
                <w:sz w:val="26"/>
                <w:szCs w:val="26"/>
              </w:rPr>
              <w:t>кабель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420,00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Кабель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SVGA 2m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440,00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Кабель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 xml:space="preserve">USB </w:t>
            </w:r>
            <w:r w:rsidRPr="002B1D02">
              <w:rPr>
                <w:color w:val="000000"/>
                <w:sz w:val="26"/>
                <w:szCs w:val="26"/>
              </w:rPr>
              <w:t>удлинительный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262,00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Кабель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USB</w:t>
            </w:r>
            <w:r w:rsidRPr="002B1D02">
              <w:rPr>
                <w:color w:val="000000"/>
                <w:sz w:val="26"/>
                <w:szCs w:val="26"/>
              </w:rPr>
              <w:t xml:space="preserve"> соединительный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262,00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Кабель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VGA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733,00</w:t>
            </w:r>
          </w:p>
        </w:tc>
      </w:tr>
      <w:tr w:rsidR="002B1D02" w:rsidRPr="002B1D02" w:rsidTr="00AA1E28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>Кабель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 xml:space="preserve">  HDMI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733,00</w:t>
            </w:r>
          </w:p>
        </w:tc>
      </w:tr>
    </w:tbl>
    <w:p w:rsidR="002B1D02" w:rsidRPr="002B1D02" w:rsidRDefault="002B1D02" w:rsidP="002B1D02">
      <w:pPr>
        <w:tabs>
          <w:tab w:val="left" w:pos="1515"/>
        </w:tabs>
        <w:jc w:val="both"/>
        <w:rPr>
          <w:b/>
          <w:bCs/>
          <w:color w:val="000000"/>
          <w:sz w:val="20"/>
          <w:szCs w:val="20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быть приобретены запасные части для вычислительной техники,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 </w:t>
      </w:r>
    </w:p>
    <w:p w:rsidR="002B1D02" w:rsidRPr="002B1D02" w:rsidRDefault="002B1D02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  <w:r w:rsidRPr="002B1D02">
        <w:rPr>
          <w:bCs/>
          <w:color w:val="000000"/>
          <w:sz w:val="26"/>
          <w:szCs w:val="26"/>
        </w:rPr>
        <w:lastRenderedPageBreak/>
        <w:t>2.5.3. Нормативы затрат на приобретение магнитных и оптических носителей информации</w:t>
      </w:r>
    </w:p>
    <w:p w:rsidR="002B1D02" w:rsidRPr="002B1D02" w:rsidRDefault="002B1D02" w:rsidP="002B1D02">
      <w:pPr>
        <w:autoSpaceDE w:val="0"/>
        <w:jc w:val="center"/>
        <w:outlineLvl w:val="0"/>
        <w:rPr>
          <w:b/>
          <w:bCs/>
          <w:color w:val="000000"/>
          <w:sz w:val="20"/>
          <w:szCs w:val="20"/>
        </w:rPr>
      </w:pPr>
    </w:p>
    <w:tbl>
      <w:tblPr>
        <w:tblW w:w="8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1276"/>
        <w:gridCol w:w="1984"/>
      </w:tblGrid>
      <w:tr w:rsidR="002B1D02" w:rsidRPr="002B1D02" w:rsidTr="00AA1E28">
        <w:trPr>
          <w:trHeight w:val="486"/>
        </w:trPr>
        <w:tc>
          <w:tcPr>
            <w:tcW w:w="503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магнитных и оптических носителей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Кол-во, ед.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2B1D02" w:rsidRPr="002B1D02" w:rsidTr="00AA1E28">
        <w:tc>
          <w:tcPr>
            <w:tcW w:w="503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Оптические диски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DVD</w:t>
            </w:r>
            <w:r w:rsidRPr="002B1D02">
              <w:rPr>
                <w:color w:val="000000"/>
                <w:sz w:val="26"/>
                <w:szCs w:val="26"/>
              </w:rPr>
              <w:t>-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R</w:t>
            </w:r>
            <w:r w:rsidRPr="002B1D02">
              <w:rPr>
                <w:color w:val="000000"/>
                <w:sz w:val="26"/>
                <w:szCs w:val="26"/>
              </w:rPr>
              <w:t xml:space="preserve">  (100 шт. в </w:t>
            </w:r>
            <w:proofErr w:type="spellStart"/>
            <w:r w:rsidRPr="002B1D02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B1D02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3 665,00</w:t>
            </w:r>
          </w:p>
        </w:tc>
      </w:tr>
      <w:tr w:rsidR="002B1D02" w:rsidRPr="002B1D02" w:rsidTr="00AA1E28">
        <w:tc>
          <w:tcPr>
            <w:tcW w:w="503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Оптические диски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CD</w:t>
            </w:r>
            <w:r w:rsidRPr="002B1D02">
              <w:rPr>
                <w:color w:val="000000"/>
                <w:sz w:val="26"/>
                <w:szCs w:val="26"/>
              </w:rPr>
              <w:t>-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R</w:t>
            </w:r>
            <w:r w:rsidRPr="002B1D02">
              <w:rPr>
                <w:color w:val="000000"/>
                <w:sz w:val="26"/>
                <w:szCs w:val="26"/>
              </w:rPr>
              <w:t xml:space="preserve">   (100 шт. в </w:t>
            </w:r>
            <w:proofErr w:type="spellStart"/>
            <w:r w:rsidRPr="002B1D02">
              <w:rPr>
                <w:color w:val="000000"/>
                <w:sz w:val="26"/>
                <w:szCs w:val="26"/>
              </w:rPr>
              <w:t>уп</w:t>
            </w:r>
            <w:proofErr w:type="spellEnd"/>
            <w:r w:rsidRPr="002B1D02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3 141,00</w:t>
            </w:r>
          </w:p>
        </w:tc>
      </w:tr>
    </w:tbl>
    <w:p w:rsidR="002B1D02" w:rsidRPr="002B1D02" w:rsidRDefault="002B1D02" w:rsidP="002B1D02">
      <w:pPr>
        <w:autoSpaceDE w:val="0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 xml:space="preserve">           </w:t>
      </w:r>
    </w:p>
    <w:p w:rsidR="002B1D02" w:rsidRPr="002B1D02" w:rsidRDefault="002B1D02" w:rsidP="00D36A36">
      <w:pPr>
        <w:autoSpaceDE w:val="0"/>
        <w:ind w:firstLine="709"/>
        <w:jc w:val="both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 xml:space="preserve">Примечание: по мере необходимости могут быть приобретены </w:t>
      </w:r>
      <w:r w:rsidRPr="002B1D02">
        <w:rPr>
          <w:bCs/>
          <w:color w:val="000000"/>
          <w:sz w:val="26"/>
          <w:szCs w:val="26"/>
        </w:rPr>
        <w:t>магнитные оптические носители информации,</w:t>
      </w:r>
      <w:r w:rsidRPr="002B1D02">
        <w:rPr>
          <w:sz w:val="26"/>
          <w:szCs w:val="26"/>
        </w:rPr>
        <w:t xml:space="preserve">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tabs>
          <w:tab w:val="left" w:pos="1515"/>
        </w:tabs>
        <w:jc w:val="center"/>
        <w:rPr>
          <w:b/>
          <w:sz w:val="26"/>
          <w:szCs w:val="26"/>
        </w:rPr>
      </w:pPr>
    </w:p>
    <w:p w:rsidR="002B1D02" w:rsidRPr="002B1D02" w:rsidRDefault="002B1D02" w:rsidP="002B1D02">
      <w:pPr>
        <w:autoSpaceDE w:val="0"/>
        <w:jc w:val="center"/>
        <w:outlineLvl w:val="0"/>
        <w:rPr>
          <w:bCs/>
          <w:color w:val="000000"/>
          <w:sz w:val="26"/>
          <w:szCs w:val="26"/>
        </w:rPr>
      </w:pPr>
      <w:r w:rsidRPr="002B1D02">
        <w:rPr>
          <w:bCs/>
          <w:color w:val="000000"/>
          <w:sz w:val="26"/>
          <w:szCs w:val="26"/>
        </w:rPr>
        <w:t>2.5.4.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2B1D02" w:rsidRPr="002B1D02" w:rsidRDefault="002B1D02" w:rsidP="002B1D02">
      <w:pPr>
        <w:autoSpaceDE w:val="0"/>
        <w:jc w:val="center"/>
        <w:outlineLvl w:val="0"/>
        <w:rPr>
          <w:b/>
          <w:bCs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4"/>
        <w:gridCol w:w="1980"/>
        <w:gridCol w:w="3807"/>
      </w:tblGrid>
      <w:tr w:rsidR="002B1D02" w:rsidRPr="002B1D02" w:rsidTr="007512D0">
        <w:trPr>
          <w:trHeight w:val="486"/>
        </w:trPr>
        <w:tc>
          <w:tcPr>
            <w:tcW w:w="3994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Количество, ед.</w:t>
            </w:r>
          </w:p>
        </w:tc>
        <w:tc>
          <w:tcPr>
            <w:tcW w:w="3807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2B1D02" w:rsidRPr="002B1D02" w:rsidTr="007512D0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lang w:val="en-US"/>
              </w:rPr>
            </w:pPr>
            <w:r w:rsidRPr="002B1D02">
              <w:rPr>
                <w:color w:val="000000"/>
                <w:sz w:val="26"/>
                <w:szCs w:val="26"/>
              </w:rPr>
              <w:t xml:space="preserve">Шлейф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Fine</w:t>
            </w:r>
            <w:r w:rsidRPr="002B1D02">
              <w:rPr>
                <w:color w:val="000000"/>
                <w:sz w:val="26"/>
                <w:szCs w:val="26"/>
              </w:rPr>
              <w:t xml:space="preserve"> </w:t>
            </w:r>
            <w:r w:rsidRPr="002B1D02">
              <w:rPr>
                <w:color w:val="000000"/>
                <w:sz w:val="26"/>
                <w:szCs w:val="26"/>
                <w:lang w:val="en-US"/>
              </w:rPr>
              <w:t>Power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07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366,00</w:t>
            </w:r>
          </w:p>
        </w:tc>
      </w:tr>
      <w:tr w:rsidR="002B1D02" w:rsidRPr="002B1D02" w:rsidTr="007512D0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Термопаста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807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314,00</w:t>
            </w:r>
          </w:p>
        </w:tc>
      </w:tr>
      <w:tr w:rsidR="002B1D02" w:rsidRPr="002B1D02" w:rsidTr="007512D0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Картридж лазерный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07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6 282,00</w:t>
            </w:r>
          </w:p>
        </w:tc>
      </w:tr>
      <w:tr w:rsidR="002B1D02" w:rsidRPr="002B1D02" w:rsidTr="007512D0">
        <w:tc>
          <w:tcPr>
            <w:tcW w:w="3994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Картри</w:t>
            </w:r>
            <w:proofErr w:type="gramStart"/>
            <w:r w:rsidRPr="002B1D02">
              <w:rPr>
                <w:color w:val="000000"/>
                <w:sz w:val="26"/>
                <w:szCs w:val="26"/>
              </w:rPr>
              <w:t>дж стр</w:t>
            </w:r>
            <w:proofErr w:type="gramEnd"/>
            <w:r w:rsidRPr="002B1D02">
              <w:rPr>
                <w:color w:val="000000"/>
                <w:sz w:val="26"/>
                <w:szCs w:val="26"/>
              </w:rPr>
              <w:t>уйный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07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3 141,00</w:t>
            </w:r>
          </w:p>
        </w:tc>
      </w:tr>
    </w:tbl>
    <w:p w:rsidR="001F4FDB" w:rsidRDefault="001F4FDB" w:rsidP="000E3BFC">
      <w:pPr>
        <w:autoSpaceDE w:val="0"/>
        <w:ind w:firstLine="709"/>
        <w:jc w:val="both"/>
        <w:outlineLvl w:val="0"/>
        <w:rPr>
          <w:sz w:val="26"/>
          <w:szCs w:val="26"/>
        </w:rPr>
      </w:pPr>
    </w:p>
    <w:p w:rsidR="002B1D02" w:rsidRPr="002B1D02" w:rsidRDefault="002B1D02" w:rsidP="000E3BFC">
      <w:pPr>
        <w:autoSpaceDE w:val="0"/>
        <w:ind w:firstLine="709"/>
        <w:jc w:val="both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 xml:space="preserve">Примечание: по мере необходимости могут быть приобретены </w:t>
      </w:r>
      <w:r w:rsidRPr="002B1D02">
        <w:rPr>
          <w:bCs/>
          <w:color w:val="000000"/>
          <w:sz w:val="26"/>
          <w:szCs w:val="26"/>
        </w:rPr>
        <w:t>расходные материалы для принтеров, многофункциональных устройств и копировальных аппаратов (оргтехники),</w:t>
      </w:r>
      <w:r w:rsidRPr="002B1D02">
        <w:rPr>
          <w:sz w:val="26"/>
          <w:szCs w:val="26"/>
        </w:rPr>
        <w:t xml:space="preserve">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1F4FDB" w:rsidRDefault="001F4FDB" w:rsidP="002B1D02">
      <w:pPr>
        <w:tabs>
          <w:tab w:val="left" w:pos="1515"/>
        </w:tabs>
        <w:jc w:val="center"/>
        <w:rPr>
          <w:sz w:val="26"/>
          <w:szCs w:val="26"/>
        </w:rPr>
      </w:pPr>
    </w:p>
    <w:p w:rsidR="002B1D02" w:rsidRPr="002B1D02" w:rsidRDefault="002B1D02" w:rsidP="002B1D02">
      <w:pPr>
        <w:tabs>
          <w:tab w:val="left" w:pos="1515"/>
        </w:tabs>
        <w:jc w:val="center"/>
        <w:rPr>
          <w:sz w:val="26"/>
          <w:szCs w:val="26"/>
        </w:rPr>
      </w:pPr>
      <w:r w:rsidRPr="002B1D02">
        <w:rPr>
          <w:sz w:val="26"/>
          <w:szCs w:val="26"/>
        </w:rPr>
        <w:t>3. Прочие затраты</w:t>
      </w:r>
    </w:p>
    <w:p w:rsidR="002B1D02" w:rsidRPr="002B1D02" w:rsidRDefault="002B1D02" w:rsidP="002B1D02">
      <w:pPr>
        <w:tabs>
          <w:tab w:val="left" w:pos="1515"/>
        </w:tabs>
        <w:jc w:val="center"/>
        <w:rPr>
          <w:b/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ind w:firstLine="708"/>
        <w:jc w:val="center"/>
        <w:rPr>
          <w:sz w:val="14"/>
          <w:szCs w:val="14"/>
        </w:rPr>
      </w:pPr>
      <w:r w:rsidRPr="002B1D02">
        <w:rPr>
          <w:sz w:val="26"/>
          <w:szCs w:val="26"/>
        </w:rPr>
        <w:t>3.1.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b/>
          <w:sz w:val="14"/>
          <w:szCs w:val="14"/>
        </w:rPr>
      </w:pPr>
    </w:p>
    <w:p w:rsidR="002B1D02" w:rsidRPr="002B1D02" w:rsidRDefault="002B1D02" w:rsidP="002B1D02">
      <w:pPr>
        <w:widowControl w:val="0"/>
        <w:autoSpaceDE w:val="0"/>
        <w:autoSpaceDN w:val="0"/>
        <w:ind w:firstLine="708"/>
        <w:jc w:val="center"/>
        <w:rPr>
          <w:sz w:val="26"/>
          <w:szCs w:val="26"/>
        </w:rPr>
      </w:pPr>
      <w:r w:rsidRPr="002B1D02">
        <w:rPr>
          <w:sz w:val="26"/>
          <w:szCs w:val="26"/>
        </w:rPr>
        <w:t>3.1.1. Затраты на оплату услуг почтовой связи</w:t>
      </w:r>
    </w:p>
    <w:p w:rsidR="002B1D02" w:rsidRPr="002B1D02" w:rsidRDefault="002B1D02" w:rsidP="002B1D02">
      <w:pPr>
        <w:widowControl w:val="0"/>
        <w:autoSpaceDE w:val="0"/>
        <w:autoSpaceDN w:val="0"/>
        <w:ind w:firstLine="708"/>
        <w:jc w:val="center"/>
        <w:rPr>
          <w:sz w:val="14"/>
          <w:szCs w:val="14"/>
        </w:rPr>
      </w:pPr>
    </w:p>
    <w:p w:rsidR="002B1D02" w:rsidRPr="002B1D02" w:rsidRDefault="002B1D02" w:rsidP="002B1D02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p w:rsidR="002B1D02" w:rsidRPr="002B1D02" w:rsidRDefault="002B1D02" w:rsidP="002B1D02">
      <w:pPr>
        <w:autoSpaceDE w:val="0"/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3.1.1.1. Нормативы затрат на приобретение конвертов, почтовых карточек и марок почтовых:</w:t>
      </w: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4"/>
        <w:gridCol w:w="1980"/>
        <w:gridCol w:w="2696"/>
      </w:tblGrid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Количество, ед.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</w:pPr>
            <w:r w:rsidRPr="002B1D02">
              <w:t>Цена за единицу          (не более, руб.)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r w:rsidRPr="002B1D02">
              <w:t xml:space="preserve">Маркированные конверты с литерой «А» 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3500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</w:pPr>
            <w:r w:rsidRPr="002B1D02">
              <w:t>44,00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r w:rsidRPr="002B1D02">
              <w:t>Конверт большой</w:t>
            </w:r>
            <w:proofErr w:type="gramStart"/>
            <w:r w:rsidRPr="002B1D02">
              <w:t xml:space="preserve"> А</w:t>
            </w:r>
            <w:proofErr w:type="gramEnd"/>
            <w:r w:rsidRPr="002B1D02">
              <w:t xml:space="preserve"> 4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140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tabs>
                <w:tab w:val="left" w:pos="9965"/>
              </w:tabs>
              <w:jc w:val="center"/>
            </w:pPr>
            <w:r w:rsidRPr="002B1D02">
              <w:t>19,00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r w:rsidRPr="002B1D02">
              <w:t>Конверт немаркированный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300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tabs>
                <w:tab w:val="left" w:pos="9965"/>
              </w:tabs>
              <w:jc w:val="center"/>
            </w:pPr>
            <w:r w:rsidRPr="002B1D02">
              <w:t>22,00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r w:rsidRPr="002B1D02">
              <w:t xml:space="preserve">Конверт с литером </w:t>
            </w:r>
            <w:r w:rsidRPr="002B1D02">
              <w:rPr>
                <w:lang w:val="en-US"/>
              </w:rPr>
              <w:t>D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720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tabs>
                <w:tab w:val="left" w:pos="9965"/>
              </w:tabs>
              <w:jc w:val="center"/>
            </w:pPr>
            <w:r w:rsidRPr="002B1D02">
              <w:t>71,00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r w:rsidRPr="002B1D02">
              <w:lastRenderedPageBreak/>
              <w:t>Почтовые карточки литер</w:t>
            </w:r>
            <w:proofErr w:type="gramStart"/>
            <w:r w:rsidRPr="002B1D02">
              <w:t xml:space="preserve"> В</w:t>
            </w:r>
            <w:proofErr w:type="gramEnd"/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color w:val="000000"/>
              </w:rPr>
            </w:pPr>
            <w:r w:rsidRPr="002B1D02">
              <w:rPr>
                <w:color w:val="000000"/>
              </w:rPr>
              <w:t>900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tabs>
                <w:tab w:val="left" w:pos="9965"/>
              </w:tabs>
              <w:jc w:val="center"/>
            </w:pPr>
            <w:r w:rsidRPr="002B1D02">
              <w:t>44,00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r w:rsidRPr="002B1D02"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</w:pPr>
            <w:r w:rsidRPr="002B1D02">
              <w:t>200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</w:pPr>
            <w:r w:rsidRPr="002B1D02">
              <w:t>50,00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r w:rsidRPr="002B1D02"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</w:pPr>
            <w:r w:rsidRPr="002B1D02">
              <w:t>200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</w:pPr>
            <w:r w:rsidRPr="002B1D02">
              <w:t>25,00</w:t>
            </w:r>
          </w:p>
        </w:tc>
      </w:tr>
      <w:tr w:rsidR="002B1D02" w:rsidRPr="002B1D02" w:rsidTr="00AA1E28">
        <w:trPr>
          <w:trHeight w:val="346"/>
        </w:trPr>
        <w:tc>
          <w:tcPr>
            <w:tcW w:w="4894" w:type="dxa"/>
          </w:tcPr>
          <w:p w:rsidR="002B1D02" w:rsidRPr="002B1D02" w:rsidRDefault="002B1D02" w:rsidP="002B1D02">
            <w:pPr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1000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10,00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pPr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200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6,00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pPr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220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5,00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pPr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300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4,00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pPr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500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3,00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pPr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250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2,00</w:t>
            </w:r>
          </w:p>
        </w:tc>
      </w:tr>
      <w:tr w:rsidR="002B1D02" w:rsidRPr="002B1D02" w:rsidTr="00AA1E28">
        <w:tc>
          <w:tcPr>
            <w:tcW w:w="4894" w:type="dxa"/>
          </w:tcPr>
          <w:p w:rsidR="002B1D02" w:rsidRPr="002B1D02" w:rsidRDefault="002B1D02" w:rsidP="002B1D02">
            <w:pPr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Марки почтовые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500</w:t>
            </w:r>
          </w:p>
        </w:tc>
        <w:tc>
          <w:tcPr>
            <w:tcW w:w="2696" w:type="dxa"/>
          </w:tcPr>
          <w:p w:rsidR="002B1D02" w:rsidRPr="002B1D02" w:rsidRDefault="002B1D02" w:rsidP="002B1D02">
            <w:pPr>
              <w:jc w:val="center"/>
              <w:rPr>
                <w:sz w:val="28"/>
                <w:szCs w:val="28"/>
              </w:rPr>
            </w:pPr>
            <w:r w:rsidRPr="002B1D02">
              <w:rPr>
                <w:sz w:val="28"/>
                <w:szCs w:val="28"/>
              </w:rPr>
              <w:t>1,00</w:t>
            </w:r>
          </w:p>
        </w:tc>
      </w:tr>
    </w:tbl>
    <w:p w:rsidR="002B1D02" w:rsidRPr="002B1D02" w:rsidRDefault="002B1D02" w:rsidP="002B1D02">
      <w:pPr>
        <w:autoSpaceDE w:val="0"/>
        <w:outlineLvl w:val="0"/>
        <w:rPr>
          <w:sz w:val="26"/>
          <w:szCs w:val="26"/>
        </w:rPr>
      </w:pPr>
      <w:r w:rsidRPr="002B1D02">
        <w:rPr>
          <w:b/>
          <w:bCs/>
          <w:sz w:val="20"/>
          <w:szCs w:val="20"/>
        </w:rPr>
        <w:tab/>
      </w:r>
      <w:r w:rsidRPr="002B1D02">
        <w:rPr>
          <w:sz w:val="26"/>
          <w:szCs w:val="26"/>
        </w:rPr>
        <w:t xml:space="preserve">                 </w:t>
      </w:r>
    </w:p>
    <w:p w:rsidR="002B1D02" w:rsidRPr="002B1D02" w:rsidRDefault="002B1D02" w:rsidP="00FB52B6">
      <w:pPr>
        <w:autoSpaceDE w:val="0"/>
        <w:ind w:firstLine="709"/>
        <w:jc w:val="both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быть приобретены конверты, почтовые карточки, почтовые марки и прочие услуги почтовой связи</w:t>
      </w:r>
      <w:r w:rsidRPr="002B1D02">
        <w:rPr>
          <w:bCs/>
          <w:color w:val="000000"/>
          <w:sz w:val="26"/>
          <w:szCs w:val="26"/>
        </w:rPr>
        <w:t>,</w:t>
      </w:r>
      <w:r w:rsidRPr="002B1D02">
        <w:rPr>
          <w:sz w:val="26"/>
          <w:szCs w:val="26"/>
        </w:rPr>
        <w:t xml:space="preserve">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  <w:r w:rsidRPr="002B1D02">
        <w:rPr>
          <w:b/>
          <w:bCs/>
          <w:sz w:val="20"/>
          <w:szCs w:val="20"/>
        </w:rPr>
        <w:tab/>
      </w:r>
      <w:r w:rsidRPr="002B1D02">
        <w:rPr>
          <w:sz w:val="26"/>
          <w:szCs w:val="26"/>
        </w:rPr>
        <w:t xml:space="preserve">              </w:t>
      </w:r>
    </w:p>
    <w:p w:rsidR="002B1D02" w:rsidRPr="002B1D02" w:rsidRDefault="002B1D02" w:rsidP="002B1D02">
      <w:pPr>
        <w:autoSpaceDE w:val="0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 xml:space="preserve">            </w:t>
      </w:r>
    </w:p>
    <w:p w:rsidR="002B1D02" w:rsidRPr="002B1D02" w:rsidRDefault="002B1D02" w:rsidP="002B1D02">
      <w:pPr>
        <w:widowControl w:val="0"/>
        <w:autoSpaceDE w:val="0"/>
        <w:autoSpaceDN w:val="0"/>
        <w:ind w:firstLine="708"/>
        <w:jc w:val="center"/>
        <w:rPr>
          <w:sz w:val="26"/>
          <w:szCs w:val="26"/>
        </w:rPr>
      </w:pPr>
      <w:r w:rsidRPr="002B1D02">
        <w:rPr>
          <w:sz w:val="26"/>
          <w:szCs w:val="26"/>
        </w:rPr>
        <w:t>3.2. Затраты на коммунальные услуги</w:t>
      </w:r>
    </w:p>
    <w:p w:rsidR="002B1D02" w:rsidRPr="002B1D02" w:rsidRDefault="002B1D02" w:rsidP="002B1D02">
      <w:pPr>
        <w:widowControl w:val="0"/>
        <w:autoSpaceDE w:val="0"/>
        <w:autoSpaceDN w:val="0"/>
        <w:ind w:firstLine="708"/>
        <w:jc w:val="center"/>
        <w:rPr>
          <w:sz w:val="26"/>
          <w:szCs w:val="26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3.2.1. Нормативы затрат на электроснабжение:</w:t>
      </w:r>
    </w:p>
    <w:p w:rsidR="002B1D02" w:rsidRPr="002B1D02" w:rsidRDefault="002B1D02" w:rsidP="002B1D02">
      <w:pPr>
        <w:jc w:val="center"/>
        <w:rPr>
          <w:b/>
          <w:bCs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4"/>
        <w:gridCol w:w="1980"/>
        <w:gridCol w:w="4239"/>
      </w:tblGrid>
      <w:tr w:rsidR="002B1D02" w:rsidRPr="002B1D02" w:rsidTr="00423A6A">
        <w:tc>
          <w:tcPr>
            <w:tcW w:w="3634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услуги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</w:pPr>
            <w:r w:rsidRPr="002B1D02">
              <w:t>Потребность в электроэнергии, квт. ч.</w:t>
            </w:r>
          </w:p>
        </w:tc>
        <w:tc>
          <w:tcPr>
            <w:tcW w:w="4239" w:type="dxa"/>
          </w:tcPr>
          <w:p w:rsidR="002B1D02" w:rsidRPr="002B1D02" w:rsidRDefault="002B1D02" w:rsidP="002B1D02">
            <w:pPr>
              <w:autoSpaceDE w:val="0"/>
              <w:jc w:val="center"/>
            </w:pPr>
            <w:r w:rsidRPr="002B1D02">
              <w:t xml:space="preserve">Регулируемый тариф </w:t>
            </w:r>
          </w:p>
          <w:p w:rsidR="005E3026" w:rsidRDefault="002B1D02" w:rsidP="00423A6A">
            <w:pPr>
              <w:autoSpaceDE w:val="0"/>
              <w:jc w:val="center"/>
            </w:pPr>
            <w:proofErr w:type="gramStart"/>
            <w:r w:rsidRPr="002B1D02">
              <w:t>(в соответствии с Постановлением Пр</w:t>
            </w:r>
            <w:r w:rsidR="00423A6A">
              <w:t xml:space="preserve">авительства РФ от 04.05.2012 г </w:t>
            </w:r>
            <w:proofErr w:type="gramEnd"/>
          </w:p>
          <w:p w:rsidR="002B1D02" w:rsidRPr="002B1D02" w:rsidRDefault="002B1D02" w:rsidP="00423A6A">
            <w:pPr>
              <w:autoSpaceDE w:val="0"/>
              <w:jc w:val="center"/>
            </w:pPr>
            <w:r w:rsidRPr="002B1D02">
              <w:t>№ 422)</w:t>
            </w:r>
          </w:p>
        </w:tc>
      </w:tr>
      <w:tr w:rsidR="002B1D02" w:rsidRPr="002B1D02" w:rsidTr="00423A6A">
        <w:tc>
          <w:tcPr>
            <w:tcW w:w="3634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Электроснабжение административных зданий  </w:t>
            </w:r>
          </w:p>
        </w:tc>
        <w:tc>
          <w:tcPr>
            <w:tcW w:w="198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90 000</w:t>
            </w:r>
          </w:p>
        </w:tc>
        <w:tc>
          <w:tcPr>
            <w:tcW w:w="4239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proofErr w:type="gramStart"/>
            <w:r w:rsidRPr="002B1D02">
              <w:rPr>
                <w:sz w:val="26"/>
                <w:szCs w:val="26"/>
              </w:rPr>
              <w:t>Согласно</w:t>
            </w:r>
            <w:proofErr w:type="gramEnd"/>
            <w:r w:rsidRPr="002B1D02">
              <w:rPr>
                <w:sz w:val="26"/>
                <w:szCs w:val="26"/>
              </w:rPr>
              <w:t xml:space="preserve"> утвержденных тарифов</w:t>
            </w:r>
          </w:p>
        </w:tc>
      </w:tr>
    </w:tbl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3.2.2.Нормативы затрат на теплоснабжение:</w:t>
      </w:r>
    </w:p>
    <w:p w:rsidR="002B1D02" w:rsidRPr="002B1D02" w:rsidRDefault="002B1D02" w:rsidP="002B1D02">
      <w:pPr>
        <w:jc w:val="center"/>
        <w:rPr>
          <w:b/>
          <w:bCs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4"/>
        <w:gridCol w:w="2880"/>
        <w:gridCol w:w="2439"/>
      </w:tblGrid>
      <w:tr w:rsidR="002B1D02" w:rsidRPr="002B1D02" w:rsidTr="00F21A3C">
        <w:tc>
          <w:tcPr>
            <w:tcW w:w="4534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88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Потребность в тепловой энергии, Гкал </w:t>
            </w:r>
          </w:p>
        </w:tc>
        <w:tc>
          <w:tcPr>
            <w:tcW w:w="2439" w:type="dxa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Регулируемый тариф,</w:t>
            </w:r>
          </w:p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 (не более руб.)</w:t>
            </w:r>
          </w:p>
        </w:tc>
      </w:tr>
      <w:tr w:rsidR="002B1D02" w:rsidRPr="002B1D02" w:rsidTr="00F21A3C">
        <w:tc>
          <w:tcPr>
            <w:tcW w:w="4534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Поставка теплоснабжения и горячего водоснабжения на 1 полугодие</w:t>
            </w:r>
          </w:p>
        </w:tc>
        <w:tc>
          <w:tcPr>
            <w:tcW w:w="288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260,6</w:t>
            </w:r>
          </w:p>
        </w:tc>
        <w:tc>
          <w:tcPr>
            <w:tcW w:w="24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5 095,50</w:t>
            </w:r>
          </w:p>
        </w:tc>
      </w:tr>
      <w:tr w:rsidR="002B1D02" w:rsidRPr="002B1D02" w:rsidTr="00F21A3C">
        <w:tc>
          <w:tcPr>
            <w:tcW w:w="4534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Поставка теплоснабжения и горячего водоснабжения на 2 полугодие</w:t>
            </w:r>
          </w:p>
        </w:tc>
        <w:tc>
          <w:tcPr>
            <w:tcW w:w="288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165,3</w:t>
            </w:r>
          </w:p>
        </w:tc>
        <w:tc>
          <w:tcPr>
            <w:tcW w:w="24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5 305,36</w:t>
            </w:r>
          </w:p>
        </w:tc>
      </w:tr>
    </w:tbl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3.2.3. Нормативы затрат на холодное водоснабжение и водоотведение:</w:t>
      </w:r>
    </w:p>
    <w:p w:rsidR="002B1D02" w:rsidRPr="002B1D02" w:rsidRDefault="002B1D02" w:rsidP="002B1D02">
      <w:pPr>
        <w:jc w:val="center"/>
        <w:rPr>
          <w:b/>
          <w:bCs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3"/>
        <w:gridCol w:w="1701"/>
        <w:gridCol w:w="2409"/>
      </w:tblGrid>
      <w:tr w:rsidR="002B1D02" w:rsidRPr="002B1D02" w:rsidTr="00F21A3C">
        <w:trPr>
          <w:trHeight w:val="928"/>
        </w:trPr>
        <w:tc>
          <w:tcPr>
            <w:tcW w:w="5743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На 1 полугодие потребность, м3</w:t>
            </w:r>
          </w:p>
        </w:tc>
        <w:tc>
          <w:tcPr>
            <w:tcW w:w="2409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</w:pPr>
            <w:r w:rsidRPr="002B1D02">
              <w:t xml:space="preserve">Регулируемый тариф, </w:t>
            </w:r>
          </w:p>
          <w:p w:rsidR="002B1D02" w:rsidRPr="002B1D02" w:rsidRDefault="002B1D02" w:rsidP="002B1D02">
            <w:pPr>
              <w:autoSpaceDE w:val="0"/>
              <w:jc w:val="center"/>
            </w:pPr>
            <w:r w:rsidRPr="002B1D02">
              <w:t>(не более руб.)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F21A3C">
            <w:r w:rsidRPr="002B1D02">
              <w:t xml:space="preserve">Холодное водоснабжение  для административного здания ул. </w:t>
            </w:r>
            <w:proofErr w:type="gramStart"/>
            <w:r w:rsidRPr="002B1D02">
              <w:t>Ленинская</w:t>
            </w:r>
            <w:proofErr w:type="gramEnd"/>
            <w:r w:rsidRPr="002B1D02">
              <w:t>, 27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450</w:t>
            </w:r>
          </w:p>
        </w:tc>
        <w:tc>
          <w:tcPr>
            <w:tcW w:w="2409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25,99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F21A3C">
            <w:r w:rsidRPr="002B1D02">
              <w:t xml:space="preserve">Холодное водоснабжение  для административного здания ул. </w:t>
            </w:r>
            <w:proofErr w:type="spellStart"/>
            <w:r w:rsidRPr="002B1D02">
              <w:t>Ханкайская</w:t>
            </w:r>
            <w:proofErr w:type="spellEnd"/>
            <w:r w:rsidRPr="002B1D02">
              <w:t>, 46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120</w:t>
            </w:r>
          </w:p>
        </w:tc>
        <w:tc>
          <w:tcPr>
            <w:tcW w:w="2409" w:type="dxa"/>
          </w:tcPr>
          <w:p w:rsidR="002B1D02" w:rsidRPr="002B1D02" w:rsidRDefault="002B1D02" w:rsidP="002B1D02"/>
          <w:p w:rsidR="002B1D02" w:rsidRPr="002B1D02" w:rsidRDefault="002B1D02" w:rsidP="002B1D02">
            <w:pPr>
              <w:jc w:val="center"/>
            </w:pPr>
            <w:r w:rsidRPr="002B1D02">
              <w:t>24,74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010A75">
            <w:r w:rsidRPr="002B1D02">
              <w:lastRenderedPageBreak/>
              <w:t xml:space="preserve">Холодное водоотведение для административного здания ул. </w:t>
            </w:r>
            <w:proofErr w:type="gramStart"/>
            <w:r w:rsidRPr="002B1D02">
              <w:t>Ленинская</w:t>
            </w:r>
            <w:proofErr w:type="gramEnd"/>
            <w:r w:rsidRPr="002B1D02">
              <w:t>, 27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450</w:t>
            </w:r>
          </w:p>
        </w:tc>
        <w:tc>
          <w:tcPr>
            <w:tcW w:w="2409" w:type="dxa"/>
          </w:tcPr>
          <w:p w:rsidR="002B1D02" w:rsidRPr="002B1D02" w:rsidRDefault="002B1D02" w:rsidP="002B1D02"/>
          <w:p w:rsidR="002B1D02" w:rsidRPr="002B1D02" w:rsidRDefault="002B1D02" w:rsidP="002B1D02">
            <w:pPr>
              <w:jc w:val="center"/>
            </w:pPr>
            <w:r w:rsidRPr="002B1D02">
              <w:t>21,96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010A75">
            <w:r w:rsidRPr="002B1D02">
              <w:t xml:space="preserve">Холодное водоотведение для административного здания ул. </w:t>
            </w:r>
            <w:proofErr w:type="spellStart"/>
            <w:r w:rsidRPr="002B1D02">
              <w:t>Ханкайская</w:t>
            </w:r>
            <w:proofErr w:type="spellEnd"/>
            <w:r w:rsidRPr="002B1D02">
              <w:t>, 46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120</w:t>
            </w:r>
          </w:p>
        </w:tc>
        <w:tc>
          <w:tcPr>
            <w:tcW w:w="2409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24,64</w:t>
            </w:r>
          </w:p>
        </w:tc>
      </w:tr>
      <w:tr w:rsidR="002B1D02" w:rsidRPr="002B1D02" w:rsidTr="00F21A3C">
        <w:trPr>
          <w:trHeight w:val="447"/>
        </w:trPr>
        <w:tc>
          <w:tcPr>
            <w:tcW w:w="5743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На 2 полугодие потребность, м3</w:t>
            </w:r>
          </w:p>
        </w:tc>
        <w:tc>
          <w:tcPr>
            <w:tcW w:w="2409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</w:pPr>
            <w:r w:rsidRPr="002B1D02">
              <w:t>Регулируемый тариф,</w:t>
            </w:r>
          </w:p>
          <w:p w:rsidR="002B1D02" w:rsidRPr="002B1D02" w:rsidRDefault="002B1D02" w:rsidP="002B1D02">
            <w:pPr>
              <w:autoSpaceDE w:val="0"/>
              <w:jc w:val="center"/>
            </w:pPr>
            <w:r w:rsidRPr="002B1D02">
              <w:t xml:space="preserve"> (не более руб.)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2B1D02">
            <w:r w:rsidRPr="002B1D02">
              <w:t xml:space="preserve">Холодное водоснабжение  для административного здания   ул. </w:t>
            </w:r>
            <w:proofErr w:type="gramStart"/>
            <w:r w:rsidRPr="002B1D02">
              <w:t>Ленинская</w:t>
            </w:r>
            <w:proofErr w:type="gramEnd"/>
            <w:r w:rsidRPr="002B1D02">
              <w:t>, 27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400</w:t>
            </w:r>
          </w:p>
        </w:tc>
        <w:tc>
          <w:tcPr>
            <w:tcW w:w="2409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26,20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2B1D02">
            <w:r w:rsidRPr="002B1D02">
              <w:t xml:space="preserve">Холодное водоснабжение  для административного здания ул. </w:t>
            </w:r>
            <w:proofErr w:type="spellStart"/>
            <w:r w:rsidRPr="002B1D02">
              <w:t>Ханкайская</w:t>
            </w:r>
            <w:proofErr w:type="spellEnd"/>
            <w:r w:rsidRPr="002B1D02">
              <w:t>, 46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120</w:t>
            </w:r>
          </w:p>
        </w:tc>
        <w:tc>
          <w:tcPr>
            <w:tcW w:w="2409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25,74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2B1D02">
            <w:r w:rsidRPr="002B1D02">
              <w:t xml:space="preserve">Холодное водоотведение  для административного здания   ул. </w:t>
            </w:r>
            <w:proofErr w:type="gramStart"/>
            <w:r w:rsidRPr="002B1D02">
              <w:t>Ленинская</w:t>
            </w:r>
            <w:proofErr w:type="gramEnd"/>
            <w:r w:rsidRPr="002B1D02">
              <w:t>, 27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400</w:t>
            </w:r>
          </w:p>
        </w:tc>
        <w:tc>
          <w:tcPr>
            <w:tcW w:w="2409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21,95</w:t>
            </w:r>
          </w:p>
        </w:tc>
      </w:tr>
      <w:tr w:rsidR="002B1D02" w:rsidRPr="002B1D02" w:rsidTr="00F21A3C">
        <w:tc>
          <w:tcPr>
            <w:tcW w:w="5743" w:type="dxa"/>
          </w:tcPr>
          <w:p w:rsidR="002B1D02" w:rsidRPr="002B1D02" w:rsidRDefault="002B1D02" w:rsidP="002B1D02">
            <w:r w:rsidRPr="002B1D02">
              <w:t xml:space="preserve">Холодное водоотведение  для административного здания   ул. </w:t>
            </w:r>
            <w:proofErr w:type="spellStart"/>
            <w:r w:rsidRPr="002B1D02">
              <w:t>Ханкайская</w:t>
            </w:r>
            <w:proofErr w:type="spellEnd"/>
            <w:r w:rsidRPr="002B1D02">
              <w:t>, 46</w:t>
            </w:r>
          </w:p>
        </w:tc>
        <w:tc>
          <w:tcPr>
            <w:tcW w:w="1701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120</w:t>
            </w:r>
          </w:p>
        </w:tc>
        <w:tc>
          <w:tcPr>
            <w:tcW w:w="2409" w:type="dxa"/>
          </w:tcPr>
          <w:p w:rsidR="002B1D02" w:rsidRPr="002B1D02" w:rsidRDefault="002B1D02" w:rsidP="002B1D02">
            <w:r w:rsidRPr="002B1D02">
              <w:t xml:space="preserve">               </w:t>
            </w:r>
          </w:p>
          <w:p w:rsidR="002B1D02" w:rsidRPr="002B1D02" w:rsidRDefault="002B1D02" w:rsidP="002B1D02">
            <w:r w:rsidRPr="002B1D02">
              <w:t xml:space="preserve">                 25,00</w:t>
            </w:r>
          </w:p>
        </w:tc>
      </w:tr>
    </w:tbl>
    <w:p w:rsidR="002B1D02" w:rsidRPr="002B1D02" w:rsidRDefault="002B1D02" w:rsidP="002B1D0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 </w:t>
      </w:r>
    </w:p>
    <w:p w:rsidR="002B1D02" w:rsidRPr="002B1D02" w:rsidRDefault="002B1D02" w:rsidP="002B1D02">
      <w:pPr>
        <w:widowControl w:val="0"/>
        <w:autoSpaceDE w:val="0"/>
        <w:autoSpaceDN w:val="0"/>
        <w:ind w:firstLine="708"/>
        <w:jc w:val="center"/>
        <w:rPr>
          <w:sz w:val="14"/>
          <w:szCs w:val="14"/>
        </w:rPr>
      </w:pPr>
      <w:r w:rsidRPr="002B1D02">
        <w:rPr>
          <w:sz w:val="26"/>
          <w:szCs w:val="26"/>
        </w:rPr>
        <w:t>3.3.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B1D02" w:rsidRPr="002B1D02" w:rsidRDefault="002B1D02" w:rsidP="002B1D02">
      <w:pPr>
        <w:ind w:firstLine="708"/>
        <w:jc w:val="center"/>
        <w:rPr>
          <w:sz w:val="26"/>
          <w:szCs w:val="26"/>
        </w:rPr>
      </w:pPr>
      <w:r w:rsidRPr="002B1D02">
        <w:rPr>
          <w:sz w:val="26"/>
          <w:szCs w:val="26"/>
        </w:rPr>
        <w:t>3.3.1. Нормативы затрат на вывоз твердых бытовых отходов: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6"/>
        <w:gridCol w:w="3060"/>
        <w:gridCol w:w="2619"/>
      </w:tblGrid>
      <w:tr w:rsidR="002B1D02" w:rsidRPr="002B1D02" w:rsidTr="00A31C26">
        <w:trPr>
          <w:trHeight w:val="833"/>
        </w:trPr>
        <w:tc>
          <w:tcPr>
            <w:tcW w:w="4066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06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Количество куб. метров твердых бытовых отходов на год</w:t>
            </w:r>
          </w:p>
        </w:tc>
        <w:tc>
          <w:tcPr>
            <w:tcW w:w="2619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Цена вывоза 1 куб. м твердых бытовых отходов, (не более), руб.</w:t>
            </w:r>
          </w:p>
        </w:tc>
      </w:tr>
      <w:tr w:rsidR="002B1D02" w:rsidRPr="002B1D02" w:rsidTr="00A31C26">
        <w:trPr>
          <w:trHeight w:val="532"/>
        </w:trPr>
        <w:tc>
          <w:tcPr>
            <w:tcW w:w="4066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Вывоз твердых коммунальных отходов</w:t>
            </w:r>
          </w:p>
        </w:tc>
        <w:tc>
          <w:tcPr>
            <w:tcW w:w="306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40,8</w:t>
            </w:r>
          </w:p>
        </w:tc>
        <w:tc>
          <w:tcPr>
            <w:tcW w:w="2619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1041,00</w:t>
            </w:r>
          </w:p>
        </w:tc>
      </w:tr>
    </w:tbl>
    <w:p w:rsidR="002B1D02" w:rsidRPr="002B1D02" w:rsidRDefault="002B1D02" w:rsidP="002B1D02">
      <w:pPr>
        <w:ind w:firstLine="708"/>
        <w:jc w:val="center"/>
        <w:rPr>
          <w:sz w:val="26"/>
          <w:szCs w:val="26"/>
        </w:rPr>
      </w:pPr>
      <w:r w:rsidRPr="002B1D02">
        <w:rPr>
          <w:sz w:val="26"/>
          <w:szCs w:val="26"/>
        </w:rPr>
        <w:t xml:space="preserve">3.3.2. Нормативы затрат на техническое обслуживание и </w:t>
      </w:r>
      <w:proofErr w:type="spellStart"/>
      <w:r w:rsidRPr="002B1D02">
        <w:rPr>
          <w:sz w:val="26"/>
          <w:szCs w:val="26"/>
        </w:rPr>
        <w:t>регламентно</w:t>
      </w:r>
      <w:proofErr w:type="spellEnd"/>
      <w:r w:rsidRPr="002B1D02">
        <w:rPr>
          <w:sz w:val="26"/>
          <w:szCs w:val="26"/>
        </w:rPr>
        <w:t xml:space="preserve"> - профилактический ремонт системы охранно-тревожной сигнализации: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985"/>
        <w:gridCol w:w="1984"/>
      </w:tblGrid>
      <w:tr w:rsidR="002B1D02" w:rsidRPr="002B1D02" w:rsidTr="00AA1E28">
        <w:trPr>
          <w:trHeight w:val="833"/>
        </w:trPr>
        <w:tc>
          <w:tcPr>
            <w:tcW w:w="521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услуги</w:t>
            </w:r>
          </w:p>
        </w:tc>
        <w:tc>
          <w:tcPr>
            <w:tcW w:w="1985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Кол-во обслуживаемых устройств на  объекте</w:t>
            </w:r>
          </w:p>
        </w:tc>
        <w:tc>
          <w:tcPr>
            <w:tcW w:w="1984" w:type="dxa"/>
          </w:tcPr>
          <w:p w:rsidR="002B1D02" w:rsidRPr="002B1D02" w:rsidRDefault="002B1D02" w:rsidP="002B1D02"/>
          <w:p w:rsidR="002B1D02" w:rsidRPr="002B1D02" w:rsidRDefault="002B1D02" w:rsidP="002B1D02"/>
          <w:p w:rsidR="002B1D02" w:rsidRPr="002B1D02" w:rsidRDefault="002B1D02" w:rsidP="002B1D02">
            <w:r w:rsidRPr="002B1D02">
              <w:t xml:space="preserve">Цена в месяц  (не более руб.) </w:t>
            </w:r>
          </w:p>
        </w:tc>
      </w:tr>
      <w:tr w:rsidR="002B1D02" w:rsidRPr="002B1D02" w:rsidTr="00AA1E28">
        <w:trPr>
          <w:trHeight w:val="532"/>
        </w:trPr>
        <w:tc>
          <w:tcPr>
            <w:tcW w:w="5211" w:type="dxa"/>
            <w:vAlign w:val="center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Техническое обслуживание средств </w:t>
            </w:r>
          </w:p>
          <w:p w:rsidR="002B1D02" w:rsidRPr="002B1D02" w:rsidRDefault="002B1D02" w:rsidP="002B1D02">
            <w:pPr>
              <w:rPr>
                <w:sz w:val="26"/>
                <w:szCs w:val="26"/>
              </w:rPr>
            </w:pPr>
            <w:proofErr w:type="spellStart"/>
            <w:r w:rsidRPr="002B1D02">
              <w:rPr>
                <w:sz w:val="26"/>
                <w:szCs w:val="26"/>
              </w:rPr>
              <w:t>охранно</w:t>
            </w:r>
            <w:proofErr w:type="spellEnd"/>
            <w:r w:rsidRPr="002B1D02">
              <w:rPr>
                <w:sz w:val="26"/>
                <w:szCs w:val="26"/>
              </w:rPr>
              <w:t xml:space="preserve"> - пожарной и тревожной сигнализации на объекте (административное здание г. Спасск-Дальний, ул. </w:t>
            </w:r>
            <w:proofErr w:type="gramStart"/>
            <w:r w:rsidRPr="002B1D02">
              <w:rPr>
                <w:sz w:val="26"/>
                <w:szCs w:val="26"/>
              </w:rPr>
              <w:t>Ленинская</w:t>
            </w:r>
            <w:proofErr w:type="gramEnd"/>
            <w:r w:rsidRPr="002B1D02">
              <w:rPr>
                <w:sz w:val="26"/>
                <w:szCs w:val="26"/>
              </w:rPr>
              <w:t>, 27)</w:t>
            </w:r>
          </w:p>
        </w:tc>
        <w:tc>
          <w:tcPr>
            <w:tcW w:w="1985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1,43</w:t>
            </w:r>
          </w:p>
        </w:tc>
        <w:tc>
          <w:tcPr>
            <w:tcW w:w="1984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299,03</w:t>
            </w:r>
          </w:p>
        </w:tc>
      </w:tr>
      <w:tr w:rsidR="002B1D02" w:rsidRPr="002B1D02" w:rsidTr="00AA1E28">
        <w:trPr>
          <w:trHeight w:val="532"/>
        </w:trPr>
        <w:tc>
          <w:tcPr>
            <w:tcW w:w="5211" w:type="dxa"/>
            <w:vAlign w:val="center"/>
          </w:tcPr>
          <w:p w:rsidR="002B1D02" w:rsidRPr="002B1D02" w:rsidRDefault="002B1D02" w:rsidP="00DE578B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Техническое обслуживание средств </w:t>
            </w:r>
            <w:proofErr w:type="spellStart"/>
            <w:r w:rsidRPr="002B1D02">
              <w:rPr>
                <w:sz w:val="26"/>
                <w:szCs w:val="26"/>
              </w:rPr>
              <w:t>охранно</w:t>
            </w:r>
            <w:proofErr w:type="spellEnd"/>
            <w:r w:rsidRPr="002B1D02">
              <w:rPr>
                <w:sz w:val="26"/>
                <w:szCs w:val="26"/>
              </w:rPr>
              <w:t xml:space="preserve"> - пожарной и тревожной сигнализации на объекте (административное здание Спасский район, </w:t>
            </w:r>
            <w:proofErr w:type="gramStart"/>
            <w:r w:rsidRPr="002B1D02">
              <w:rPr>
                <w:sz w:val="26"/>
                <w:szCs w:val="26"/>
              </w:rPr>
              <w:t>с</w:t>
            </w:r>
            <w:proofErr w:type="gramEnd"/>
            <w:r w:rsidRPr="002B1D02">
              <w:rPr>
                <w:sz w:val="26"/>
                <w:szCs w:val="26"/>
              </w:rPr>
              <w:t xml:space="preserve">. Спасское, ул. </w:t>
            </w:r>
            <w:proofErr w:type="spellStart"/>
            <w:r w:rsidRPr="002B1D02">
              <w:rPr>
                <w:sz w:val="26"/>
                <w:szCs w:val="26"/>
              </w:rPr>
              <w:t>Ханкайская</w:t>
            </w:r>
            <w:proofErr w:type="spellEnd"/>
            <w:r w:rsidRPr="002B1D02">
              <w:rPr>
                <w:sz w:val="26"/>
                <w:szCs w:val="26"/>
              </w:rPr>
              <w:t>, 46)</w:t>
            </w:r>
          </w:p>
        </w:tc>
        <w:tc>
          <w:tcPr>
            <w:tcW w:w="1985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4,61</w:t>
            </w:r>
          </w:p>
        </w:tc>
        <w:tc>
          <w:tcPr>
            <w:tcW w:w="1984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219,03</w:t>
            </w:r>
          </w:p>
        </w:tc>
      </w:tr>
      <w:tr w:rsidR="002B1D02" w:rsidRPr="002B1D02" w:rsidTr="00AA1E28">
        <w:trPr>
          <w:trHeight w:val="532"/>
        </w:trPr>
        <w:tc>
          <w:tcPr>
            <w:tcW w:w="5211" w:type="dxa"/>
          </w:tcPr>
          <w:p w:rsidR="002B1D02" w:rsidRPr="002B1D02" w:rsidRDefault="002B1D02" w:rsidP="00DE578B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Техническое обслуживание расходов тепловой энергии (теплосчетчика для административного здания г. Спасск-Дальний, ул. Ленинская, 27,  административное здание Спасский район,  </w:t>
            </w:r>
            <w:proofErr w:type="gramStart"/>
            <w:r w:rsidRPr="002B1D02">
              <w:rPr>
                <w:sz w:val="26"/>
                <w:szCs w:val="26"/>
              </w:rPr>
              <w:t>с</w:t>
            </w:r>
            <w:proofErr w:type="gramEnd"/>
            <w:r w:rsidRPr="002B1D02">
              <w:rPr>
                <w:sz w:val="26"/>
                <w:szCs w:val="26"/>
              </w:rPr>
              <w:t xml:space="preserve">. Спасское, ул. </w:t>
            </w:r>
            <w:proofErr w:type="spellStart"/>
            <w:r w:rsidRPr="002B1D02">
              <w:rPr>
                <w:sz w:val="26"/>
                <w:szCs w:val="26"/>
              </w:rPr>
              <w:t>Ханкайская</w:t>
            </w:r>
            <w:proofErr w:type="spellEnd"/>
            <w:r w:rsidRPr="002B1D02">
              <w:rPr>
                <w:sz w:val="26"/>
                <w:szCs w:val="26"/>
              </w:rPr>
              <w:t xml:space="preserve"> , 46)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4 083,30</w:t>
            </w:r>
          </w:p>
        </w:tc>
      </w:tr>
    </w:tbl>
    <w:p w:rsidR="002B1D02" w:rsidRPr="002B1D02" w:rsidRDefault="002B1D02" w:rsidP="002B1D02">
      <w:pPr>
        <w:autoSpaceDE w:val="0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lastRenderedPageBreak/>
        <w:t>3.3.3. Нормативы затрат на техническое обслуживание и ремонт транспортных средств на станциях технического обслуживания:</w:t>
      </w:r>
    </w:p>
    <w:p w:rsidR="002B1D02" w:rsidRPr="002B1D02" w:rsidRDefault="002B1D02" w:rsidP="002B1D02">
      <w:pPr>
        <w:autoSpaceDE w:val="0"/>
        <w:outlineLvl w:val="0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814"/>
        <w:gridCol w:w="3827"/>
      </w:tblGrid>
      <w:tr w:rsidR="002B1D02" w:rsidRPr="002B1D02" w:rsidTr="00042704">
        <w:trPr>
          <w:trHeight w:val="833"/>
        </w:trPr>
        <w:tc>
          <w:tcPr>
            <w:tcW w:w="4248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услуги (работ)</w:t>
            </w:r>
          </w:p>
        </w:tc>
        <w:tc>
          <w:tcPr>
            <w:tcW w:w="1814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Кол-во автотранспорта (шт.)</w:t>
            </w:r>
          </w:p>
        </w:tc>
        <w:tc>
          <w:tcPr>
            <w:tcW w:w="3827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</w:pPr>
            <w:r w:rsidRPr="002B1D02">
              <w:t xml:space="preserve">Цена  технического обслуживания и текущего ремонта на 1 автотранспорт (не более руб.) </w:t>
            </w:r>
          </w:p>
        </w:tc>
      </w:tr>
      <w:tr w:rsidR="002B1D02" w:rsidRPr="002B1D02" w:rsidTr="00042704">
        <w:trPr>
          <w:trHeight w:val="528"/>
        </w:trPr>
        <w:tc>
          <w:tcPr>
            <w:tcW w:w="4248" w:type="dxa"/>
            <w:vAlign w:val="center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Технический осмотр, диагностика</w:t>
            </w:r>
          </w:p>
        </w:tc>
        <w:tc>
          <w:tcPr>
            <w:tcW w:w="1814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942,00</w:t>
            </w:r>
          </w:p>
        </w:tc>
      </w:tr>
      <w:tr w:rsidR="002B1D02" w:rsidRPr="002B1D02" w:rsidTr="00042704">
        <w:trPr>
          <w:trHeight w:val="563"/>
        </w:trPr>
        <w:tc>
          <w:tcPr>
            <w:tcW w:w="4248" w:type="dxa"/>
            <w:vAlign w:val="center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Текущий ремонт автотранспорта </w:t>
            </w:r>
          </w:p>
        </w:tc>
        <w:tc>
          <w:tcPr>
            <w:tcW w:w="1814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42 000,00 (на 1 автомобиль в квартал)</w:t>
            </w:r>
          </w:p>
        </w:tc>
      </w:tr>
    </w:tbl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 xml:space="preserve">              </w:t>
      </w: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 xml:space="preserve">3.3.4. Затраты на техническое обслуживание и </w:t>
      </w:r>
      <w:proofErr w:type="spellStart"/>
      <w:r w:rsidRPr="002B1D02">
        <w:rPr>
          <w:sz w:val="26"/>
          <w:szCs w:val="26"/>
        </w:rPr>
        <w:t>регламентно</w:t>
      </w:r>
      <w:proofErr w:type="spellEnd"/>
      <w:r w:rsidRPr="002B1D02">
        <w:rPr>
          <w:sz w:val="26"/>
          <w:szCs w:val="26"/>
        </w:rPr>
        <w:t xml:space="preserve"> - профилактический ремонт индивидуального теплового пункта, в том числе на подготовку отопительной системы к зимнему сезону:</w:t>
      </w: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8"/>
        <w:gridCol w:w="851"/>
        <w:gridCol w:w="1714"/>
        <w:gridCol w:w="1276"/>
      </w:tblGrid>
      <w:tr w:rsidR="002B1D02" w:rsidRPr="002B1D02" w:rsidTr="00042704">
        <w:trPr>
          <w:trHeight w:val="795"/>
        </w:trPr>
        <w:tc>
          <w:tcPr>
            <w:tcW w:w="5798" w:type="dxa"/>
            <w:vAlign w:val="center"/>
          </w:tcPr>
          <w:p w:rsidR="002B1D02" w:rsidRPr="002B1D02" w:rsidRDefault="002B1D02" w:rsidP="00042704">
            <w:pPr>
              <w:jc w:val="center"/>
            </w:pPr>
            <w:r w:rsidRPr="002B1D02">
              <w:t>Наименование услуги (работ)</w:t>
            </w:r>
          </w:p>
        </w:tc>
        <w:tc>
          <w:tcPr>
            <w:tcW w:w="851" w:type="dxa"/>
            <w:vAlign w:val="center"/>
          </w:tcPr>
          <w:p w:rsidR="002B1D02" w:rsidRPr="002B1D02" w:rsidRDefault="002B1D02" w:rsidP="002B1D02">
            <w:pPr>
              <w:jc w:val="center"/>
            </w:pPr>
            <w:r w:rsidRPr="002B1D02">
              <w:t>Ед. изм.</w:t>
            </w:r>
          </w:p>
        </w:tc>
        <w:tc>
          <w:tcPr>
            <w:tcW w:w="1714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</w:pPr>
            <w:r w:rsidRPr="002B1D02">
              <w:t>Кол-во  оказываемых работ в год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autoSpaceDE w:val="0"/>
              <w:jc w:val="center"/>
            </w:pPr>
            <w:r w:rsidRPr="002B1D02">
              <w:t xml:space="preserve">Цена </w:t>
            </w:r>
          </w:p>
          <w:p w:rsidR="002B1D02" w:rsidRPr="002B1D02" w:rsidRDefault="002B1D02" w:rsidP="002B1D02">
            <w:pPr>
              <w:autoSpaceDE w:val="0"/>
              <w:jc w:val="center"/>
            </w:pPr>
            <w:r w:rsidRPr="002B1D02">
              <w:t>за 1 ед.</w:t>
            </w:r>
          </w:p>
          <w:p w:rsidR="002B1D02" w:rsidRPr="002B1D02" w:rsidRDefault="002B1D02" w:rsidP="002B1D02">
            <w:pPr>
              <w:autoSpaceDE w:val="0"/>
              <w:jc w:val="center"/>
            </w:pPr>
            <w:r w:rsidRPr="002B1D02">
              <w:t xml:space="preserve"> (не более руб.) </w:t>
            </w:r>
          </w:p>
        </w:tc>
      </w:tr>
      <w:tr w:rsidR="002B1D02" w:rsidRPr="002B1D02" w:rsidTr="00042704">
        <w:trPr>
          <w:trHeight w:val="833"/>
        </w:trPr>
        <w:tc>
          <w:tcPr>
            <w:tcW w:w="5798" w:type="dxa"/>
            <w:vAlign w:val="center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Выполнение работ по промывке и гидравлическому испытанию внутренней системы отопления (Административное здание   г. Спасск-Дальний, ул. </w:t>
            </w:r>
            <w:proofErr w:type="gramStart"/>
            <w:r w:rsidRPr="002B1D02">
              <w:rPr>
                <w:sz w:val="26"/>
                <w:szCs w:val="26"/>
              </w:rPr>
              <w:t>Ленинская</w:t>
            </w:r>
            <w:proofErr w:type="gramEnd"/>
            <w:r w:rsidRPr="002B1D02">
              <w:rPr>
                <w:sz w:val="26"/>
                <w:szCs w:val="26"/>
              </w:rPr>
              <w:t>, 27)</w:t>
            </w:r>
          </w:p>
        </w:tc>
        <w:tc>
          <w:tcPr>
            <w:tcW w:w="851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работ</w:t>
            </w:r>
          </w:p>
        </w:tc>
        <w:tc>
          <w:tcPr>
            <w:tcW w:w="1714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46 600,00</w:t>
            </w:r>
          </w:p>
        </w:tc>
      </w:tr>
      <w:tr w:rsidR="002B1D02" w:rsidRPr="002B1D02" w:rsidTr="00042704">
        <w:trPr>
          <w:trHeight w:val="833"/>
        </w:trPr>
        <w:tc>
          <w:tcPr>
            <w:tcW w:w="5798" w:type="dxa"/>
            <w:vAlign w:val="center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Выполнение работ по промывке и гидравлическому испытанию внутренней системы отопления  (Административное здание Спасский район, </w:t>
            </w:r>
            <w:proofErr w:type="gramStart"/>
            <w:r w:rsidRPr="002B1D02">
              <w:rPr>
                <w:sz w:val="26"/>
                <w:szCs w:val="26"/>
              </w:rPr>
              <w:t>с</w:t>
            </w:r>
            <w:proofErr w:type="gramEnd"/>
            <w:r w:rsidRPr="002B1D02">
              <w:rPr>
                <w:sz w:val="26"/>
                <w:szCs w:val="26"/>
              </w:rPr>
              <w:t xml:space="preserve">. Спасское, ул. </w:t>
            </w:r>
            <w:proofErr w:type="spellStart"/>
            <w:r w:rsidRPr="002B1D02">
              <w:rPr>
                <w:sz w:val="26"/>
                <w:szCs w:val="26"/>
              </w:rPr>
              <w:t>Ханкайская</w:t>
            </w:r>
            <w:proofErr w:type="spellEnd"/>
            <w:r w:rsidRPr="002B1D02">
              <w:rPr>
                <w:sz w:val="26"/>
                <w:szCs w:val="26"/>
              </w:rPr>
              <w:t xml:space="preserve"> , 46)  </w:t>
            </w:r>
          </w:p>
        </w:tc>
        <w:tc>
          <w:tcPr>
            <w:tcW w:w="851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работ</w:t>
            </w:r>
          </w:p>
        </w:tc>
        <w:tc>
          <w:tcPr>
            <w:tcW w:w="1714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32 000,00</w:t>
            </w:r>
          </w:p>
        </w:tc>
      </w:tr>
    </w:tbl>
    <w:p w:rsidR="002B1D02" w:rsidRPr="002B1D02" w:rsidRDefault="002B1D02" w:rsidP="002B1D02">
      <w:pPr>
        <w:autoSpaceDE w:val="0"/>
        <w:outlineLvl w:val="0"/>
        <w:rPr>
          <w:sz w:val="26"/>
          <w:szCs w:val="26"/>
        </w:rPr>
      </w:pPr>
    </w:p>
    <w:p w:rsidR="002B1D02" w:rsidRPr="002B1D02" w:rsidRDefault="002B1D02" w:rsidP="008F3D14">
      <w:pPr>
        <w:autoSpaceDE w:val="0"/>
        <w:ind w:firstLine="709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 xml:space="preserve">3.4. </w:t>
      </w:r>
      <w:proofErr w:type="gramStart"/>
      <w:r w:rsidRPr="002B1D02">
        <w:rPr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2B1D02">
        <w:rPr>
          <w:sz w:val="26"/>
          <w:szCs w:val="26"/>
        </w:rPr>
        <w:t xml:space="preserve"> прочих работ и услуг в рамках затрат на информационно-коммуникационные технологии.</w:t>
      </w:r>
    </w:p>
    <w:p w:rsidR="002B1D02" w:rsidRPr="002B1D02" w:rsidRDefault="002B1D02" w:rsidP="002B1D02">
      <w:pPr>
        <w:jc w:val="center"/>
        <w:rPr>
          <w:bCs/>
          <w:sz w:val="20"/>
          <w:szCs w:val="20"/>
        </w:rPr>
      </w:pPr>
    </w:p>
    <w:p w:rsidR="002B1D02" w:rsidRPr="002B1D02" w:rsidRDefault="002B1D02" w:rsidP="002B1D02">
      <w:pPr>
        <w:ind w:firstLine="708"/>
        <w:jc w:val="center"/>
        <w:rPr>
          <w:sz w:val="26"/>
          <w:szCs w:val="26"/>
        </w:rPr>
      </w:pPr>
      <w:r w:rsidRPr="002B1D02">
        <w:rPr>
          <w:sz w:val="26"/>
          <w:szCs w:val="26"/>
        </w:rPr>
        <w:t xml:space="preserve">3.4.1. Нормативы затрат на проведение </w:t>
      </w:r>
      <w:proofErr w:type="spellStart"/>
      <w:r w:rsidRPr="002B1D02">
        <w:rPr>
          <w:sz w:val="26"/>
          <w:szCs w:val="26"/>
        </w:rPr>
        <w:t>предрейсового</w:t>
      </w:r>
      <w:proofErr w:type="spellEnd"/>
      <w:r w:rsidRPr="002B1D02">
        <w:rPr>
          <w:sz w:val="26"/>
          <w:szCs w:val="26"/>
        </w:rPr>
        <w:t xml:space="preserve"> осмотра водителей транспортных средств:</w:t>
      </w:r>
    </w:p>
    <w:p w:rsidR="002B1D02" w:rsidRPr="002B1D02" w:rsidRDefault="002B1D02" w:rsidP="002B1D02">
      <w:pPr>
        <w:jc w:val="center"/>
        <w:rPr>
          <w:sz w:val="26"/>
          <w:szCs w:val="26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00"/>
        <w:gridCol w:w="1985"/>
        <w:gridCol w:w="1316"/>
      </w:tblGrid>
      <w:tr w:rsidR="002B1D02" w:rsidRPr="002B1D02" w:rsidTr="00BF5CE1">
        <w:tc>
          <w:tcPr>
            <w:tcW w:w="4786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Кол-во водителей (чел.)</w:t>
            </w:r>
          </w:p>
        </w:tc>
        <w:tc>
          <w:tcPr>
            <w:tcW w:w="1985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Цена за 1 услугу           (не более руб.) </w:t>
            </w:r>
          </w:p>
        </w:tc>
        <w:tc>
          <w:tcPr>
            <w:tcW w:w="1316" w:type="dxa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Кол-во рабочих дней в году</w:t>
            </w:r>
          </w:p>
        </w:tc>
      </w:tr>
      <w:tr w:rsidR="002B1D02" w:rsidRPr="002B1D02" w:rsidTr="00BF5CE1">
        <w:trPr>
          <w:trHeight w:val="795"/>
        </w:trPr>
        <w:tc>
          <w:tcPr>
            <w:tcW w:w="4786" w:type="dxa"/>
          </w:tcPr>
          <w:p w:rsidR="002B1D02" w:rsidRPr="002B1D02" w:rsidRDefault="002B1D02" w:rsidP="002B1D02">
            <w:pPr>
              <w:jc w:val="both"/>
              <w:rPr>
                <w:bCs/>
                <w:sz w:val="26"/>
                <w:szCs w:val="26"/>
              </w:rPr>
            </w:pPr>
            <w:r w:rsidRPr="002B1D02">
              <w:rPr>
                <w:bCs/>
                <w:sz w:val="26"/>
                <w:szCs w:val="26"/>
              </w:rPr>
              <w:t xml:space="preserve">Проведение </w:t>
            </w:r>
            <w:proofErr w:type="spellStart"/>
            <w:r w:rsidRPr="002B1D02">
              <w:rPr>
                <w:bCs/>
                <w:sz w:val="26"/>
                <w:szCs w:val="26"/>
              </w:rPr>
              <w:t>предрейсового</w:t>
            </w:r>
            <w:proofErr w:type="spellEnd"/>
            <w:r w:rsidRPr="002B1D02">
              <w:rPr>
                <w:bCs/>
                <w:sz w:val="26"/>
                <w:szCs w:val="26"/>
              </w:rPr>
              <w:t xml:space="preserve"> осмотра водителей транспортных средств</w:t>
            </w:r>
          </w:p>
        </w:tc>
        <w:tc>
          <w:tcPr>
            <w:tcW w:w="1800" w:type="dxa"/>
            <w:vAlign w:val="center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73,00</w:t>
            </w:r>
          </w:p>
        </w:tc>
        <w:tc>
          <w:tcPr>
            <w:tcW w:w="1316" w:type="dxa"/>
            <w:vAlign w:val="center"/>
          </w:tcPr>
          <w:p w:rsidR="002B1D02" w:rsidRPr="002B1D02" w:rsidRDefault="002B1D02" w:rsidP="002B1D02">
            <w:pPr>
              <w:autoSpaceDE w:val="0"/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248</w:t>
            </w:r>
          </w:p>
        </w:tc>
      </w:tr>
    </w:tbl>
    <w:p w:rsidR="002B1D02" w:rsidRPr="002B1D02" w:rsidRDefault="002B1D02" w:rsidP="002B1D02">
      <w:pPr>
        <w:jc w:val="center"/>
        <w:rPr>
          <w:sz w:val="26"/>
          <w:szCs w:val="26"/>
        </w:rPr>
      </w:pPr>
    </w:p>
    <w:p w:rsidR="002B1D02" w:rsidRPr="002B1D02" w:rsidRDefault="002B1D02" w:rsidP="002B1D02">
      <w:pPr>
        <w:jc w:val="center"/>
        <w:rPr>
          <w:sz w:val="26"/>
          <w:szCs w:val="26"/>
        </w:rPr>
      </w:pPr>
    </w:p>
    <w:p w:rsidR="002B1D02" w:rsidRPr="002B1D02" w:rsidRDefault="002B1D02" w:rsidP="002B1D02">
      <w:pPr>
        <w:jc w:val="center"/>
        <w:rPr>
          <w:sz w:val="26"/>
          <w:szCs w:val="26"/>
        </w:rPr>
      </w:pPr>
    </w:p>
    <w:p w:rsidR="002B1D02" w:rsidRPr="002B1D02" w:rsidRDefault="002B1D02" w:rsidP="002B1D02">
      <w:pPr>
        <w:jc w:val="center"/>
        <w:rPr>
          <w:sz w:val="26"/>
          <w:szCs w:val="26"/>
        </w:rPr>
      </w:pPr>
      <w:r w:rsidRPr="002B1D02">
        <w:rPr>
          <w:sz w:val="26"/>
          <w:szCs w:val="26"/>
        </w:rPr>
        <w:lastRenderedPageBreak/>
        <w:t>3.4.2. Нормативы затрат на оплату услуг по охране помещений:</w:t>
      </w:r>
    </w:p>
    <w:p w:rsidR="002B1D02" w:rsidRPr="002B1D02" w:rsidRDefault="002B1D02" w:rsidP="002B1D02">
      <w:pPr>
        <w:jc w:val="center"/>
        <w:rPr>
          <w:b/>
          <w:bCs/>
          <w:sz w:val="20"/>
          <w:szCs w:val="20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6"/>
        <w:gridCol w:w="1980"/>
        <w:gridCol w:w="1861"/>
      </w:tblGrid>
      <w:tr w:rsidR="002B1D02" w:rsidRPr="002B1D02" w:rsidTr="00D30DC2">
        <w:tc>
          <w:tcPr>
            <w:tcW w:w="6046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Наименование услуги</w:t>
            </w: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Кол-во услуг оказываемых в год</w:t>
            </w:r>
          </w:p>
        </w:tc>
        <w:tc>
          <w:tcPr>
            <w:tcW w:w="186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 Цена за 1 услугу (не более руб.) </w:t>
            </w:r>
          </w:p>
        </w:tc>
      </w:tr>
      <w:tr w:rsidR="002B1D02" w:rsidRPr="002B1D02" w:rsidTr="00D30DC2">
        <w:trPr>
          <w:trHeight w:val="393"/>
        </w:trPr>
        <w:tc>
          <w:tcPr>
            <w:tcW w:w="604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Услуги по охране зданий</w:t>
            </w:r>
          </w:p>
        </w:tc>
        <w:tc>
          <w:tcPr>
            <w:tcW w:w="198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12</w:t>
            </w:r>
          </w:p>
        </w:tc>
        <w:tc>
          <w:tcPr>
            <w:tcW w:w="186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13 600,00</w:t>
            </w:r>
          </w:p>
        </w:tc>
      </w:tr>
    </w:tbl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 xml:space="preserve">3.4.3. Нормативы затрат на приобретение </w:t>
      </w:r>
      <w:proofErr w:type="gramStart"/>
      <w:r w:rsidRPr="002B1D02">
        <w:rPr>
          <w:bCs/>
          <w:sz w:val="26"/>
          <w:szCs w:val="26"/>
        </w:rPr>
        <w:t>полисов обязательного  страхования гражданской ответственности владельцев транспортных средств</w:t>
      </w:r>
      <w:proofErr w:type="gramEnd"/>
      <w:r w:rsidRPr="002B1D02">
        <w:rPr>
          <w:bCs/>
          <w:sz w:val="26"/>
          <w:szCs w:val="26"/>
        </w:rPr>
        <w:t>:</w:t>
      </w:r>
    </w:p>
    <w:p w:rsidR="002B1D02" w:rsidRPr="002B1D02" w:rsidRDefault="002B1D02" w:rsidP="002B1D02">
      <w:pPr>
        <w:jc w:val="center"/>
        <w:rPr>
          <w:b/>
          <w:bC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1622"/>
        <w:gridCol w:w="3517"/>
      </w:tblGrid>
      <w:tr w:rsidR="002B1D02" w:rsidRPr="002B1D02" w:rsidTr="00AA1E28">
        <w:tc>
          <w:tcPr>
            <w:tcW w:w="4606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Марка автомашины</w:t>
            </w:r>
          </w:p>
        </w:tc>
        <w:tc>
          <w:tcPr>
            <w:tcW w:w="1622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3517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Стоимость 1 ед.</w:t>
            </w:r>
          </w:p>
        </w:tc>
      </w:tr>
      <w:tr w:rsidR="002B1D02" w:rsidRPr="002B1D02" w:rsidTr="00AA1E28">
        <w:trPr>
          <w:trHeight w:val="351"/>
        </w:trPr>
        <w:tc>
          <w:tcPr>
            <w:tcW w:w="460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proofErr w:type="spellStart"/>
            <w:r w:rsidRPr="002B1D02">
              <w:rPr>
                <w:sz w:val="26"/>
                <w:szCs w:val="26"/>
                <w:lang w:val="en-US"/>
              </w:rPr>
              <w:t>Ssangyong</w:t>
            </w:r>
            <w:proofErr w:type="spellEnd"/>
            <w:r w:rsidRPr="002B1D02">
              <w:rPr>
                <w:sz w:val="26"/>
                <w:szCs w:val="26"/>
              </w:rPr>
              <w:t xml:space="preserve"> </w:t>
            </w:r>
            <w:proofErr w:type="spellStart"/>
            <w:r w:rsidRPr="002B1D02">
              <w:rPr>
                <w:sz w:val="26"/>
                <w:szCs w:val="26"/>
                <w:lang w:val="en-US"/>
              </w:rPr>
              <w:t>Rexton</w:t>
            </w:r>
            <w:proofErr w:type="spellEnd"/>
            <w:r w:rsidRPr="002B1D02">
              <w:rPr>
                <w:sz w:val="26"/>
                <w:szCs w:val="26"/>
              </w:rPr>
              <w:t xml:space="preserve">  (</w:t>
            </w:r>
            <w:r w:rsidRPr="002B1D02">
              <w:rPr>
                <w:sz w:val="26"/>
                <w:szCs w:val="26"/>
                <w:lang w:val="en-US"/>
              </w:rPr>
              <w:t>P</w:t>
            </w:r>
            <w:r w:rsidRPr="002B1D02">
              <w:rPr>
                <w:sz w:val="26"/>
                <w:szCs w:val="26"/>
              </w:rPr>
              <w:t>801</w:t>
            </w:r>
            <w:r w:rsidRPr="002B1D02">
              <w:rPr>
                <w:sz w:val="26"/>
                <w:szCs w:val="26"/>
                <w:lang w:val="en-US"/>
              </w:rPr>
              <w:t>AT</w:t>
            </w:r>
            <w:r w:rsidRPr="002B1D02">
              <w:rPr>
                <w:sz w:val="26"/>
                <w:szCs w:val="26"/>
              </w:rPr>
              <w:t>, Р802АТ)</w:t>
            </w:r>
          </w:p>
        </w:tc>
        <w:tc>
          <w:tcPr>
            <w:tcW w:w="1622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  <w:lang w:val="en-US"/>
              </w:rPr>
            </w:pPr>
            <w:r w:rsidRPr="002B1D0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17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proofErr w:type="gramStart"/>
            <w:r w:rsidRPr="002B1D02">
              <w:rPr>
                <w:sz w:val="26"/>
                <w:szCs w:val="26"/>
              </w:rPr>
              <w:t>Согласно</w:t>
            </w:r>
            <w:proofErr w:type="gramEnd"/>
            <w:r w:rsidRPr="002B1D02">
              <w:rPr>
                <w:sz w:val="26"/>
                <w:szCs w:val="26"/>
              </w:rPr>
              <w:t xml:space="preserve"> страховых тарифов</w:t>
            </w:r>
          </w:p>
        </w:tc>
      </w:tr>
      <w:tr w:rsidR="002B1D02" w:rsidRPr="002B1D02" w:rsidTr="00AA1E28">
        <w:trPr>
          <w:trHeight w:val="285"/>
        </w:trPr>
        <w:tc>
          <w:tcPr>
            <w:tcW w:w="4606" w:type="dxa"/>
          </w:tcPr>
          <w:p w:rsidR="002B1D02" w:rsidRPr="002B1D02" w:rsidRDefault="002B1D02" w:rsidP="002B1D02">
            <w:pPr>
              <w:rPr>
                <w:sz w:val="26"/>
                <w:szCs w:val="26"/>
                <w:lang w:val="en-US"/>
              </w:rPr>
            </w:pPr>
            <w:r w:rsidRPr="002B1D02">
              <w:rPr>
                <w:sz w:val="26"/>
                <w:szCs w:val="26"/>
                <w:lang w:val="en-US"/>
              </w:rPr>
              <w:t>Toyota Land Cruiser  (</w:t>
            </w:r>
            <w:r w:rsidRPr="002B1D02">
              <w:rPr>
                <w:sz w:val="26"/>
                <w:szCs w:val="26"/>
              </w:rPr>
              <w:t>Н</w:t>
            </w:r>
            <w:r w:rsidRPr="002B1D02">
              <w:rPr>
                <w:sz w:val="26"/>
                <w:szCs w:val="26"/>
                <w:lang w:val="en-US"/>
              </w:rPr>
              <w:t xml:space="preserve"> 424 </w:t>
            </w:r>
            <w:r w:rsidRPr="002B1D02">
              <w:rPr>
                <w:sz w:val="26"/>
                <w:szCs w:val="26"/>
              </w:rPr>
              <w:t>СА</w:t>
            </w:r>
            <w:r w:rsidRPr="002B1D02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622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  <w:lang w:val="en-US"/>
              </w:rPr>
            </w:pPr>
            <w:r w:rsidRPr="002B1D0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17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proofErr w:type="gramStart"/>
            <w:r w:rsidRPr="002B1D02">
              <w:rPr>
                <w:sz w:val="26"/>
                <w:szCs w:val="26"/>
              </w:rPr>
              <w:t>Согласно</w:t>
            </w:r>
            <w:proofErr w:type="gramEnd"/>
            <w:r w:rsidRPr="002B1D02">
              <w:rPr>
                <w:sz w:val="26"/>
                <w:szCs w:val="26"/>
              </w:rPr>
              <w:t xml:space="preserve"> страховых тарифов</w:t>
            </w:r>
          </w:p>
        </w:tc>
      </w:tr>
      <w:tr w:rsidR="002B1D02" w:rsidRPr="002B1D02" w:rsidTr="00AA1E28">
        <w:trPr>
          <w:trHeight w:val="275"/>
        </w:trPr>
        <w:tc>
          <w:tcPr>
            <w:tcW w:w="4606" w:type="dxa"/>
          </w:tcPr>
          <w:p w:rsidR="002B1D02" w:rsidRPr="002B1D02" w:rsidRDefault="002B1D02" w:rsidP="002B1D02">
            <w:pPr>
              <w:rPr>
                <w:sz w:val="26"/>
                <w:szCs w:val="26"/>
                <w:lang w:val="en-US"/>
              </w:rPr>
            </w:pPr>
            <w:r w:rsidRPr="002B1D02"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 w:rsidRPr="002B1D02">
              <w:rPr>
                <w:sz w:val="26"/>
                <w:szCs w:val="26"/>
                <w:lang w:val="en-US"/>
              </w:rPr>
              <w:t>Hiace</w:t>
            </w:r>
            <w:proofErr w:type="spellEnd"/>
            <w:r w:rsidRPr="002B1D0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B1D02">
              <w:rPr>
                <w:sz w:val="26"/>
                <w:szCs w:val="26"/>
                <w:lang w:val="en-US"/>
              </w:rPr>
              <w:t>Granvia</w:t>
            </w:r>
            <w:proofErr w:type="spellEnd"/>
            <w:r w:rsidRPr="002B1D02">
              <w:rPr>
                <w:sz w:val="26"/>
                <w:szCs w:val="26"/>
                <w:lang w:val="en-US"/>
              </w:rPr>
              <w:t xml:space="preserve">  (</w:t>
            </w:r>
            <w:r w:rsidRPr="002B1D02">
              <w:rPr>
                <w:sz w:val="26"/>
                <w:szCs w:val="26"/>
              </w:rPr>
              <w:t>Н</w:t>
            </w:r>
            <w:r w:rsidRPr="002B1D02">
              <w:rPr>
                <w:sz w:val="26"/>
                <w:szCs w:val="26"/>
                <w:lang w:val="en-US"/>
              </w:rPr>
              <w:t xml:space="preserve"> 664 </w:t>
            </w:r>
            <w:r w:rsidRPr="002B1D02">
              <w:rPr>
                <w:sz w:val="26"/>
                <w:szCs w:val="26"/>
              </w:rPr>
              <w:t>ЕУ</w:t>
            </w:r>
            <w:r w:rsidRPr="002B1D02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622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  <w:lang w:val="en-US"/>
              </w:rPr>
            </w:pPr>
            <w:r w:rsidRPr="002B1D0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17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proofErr w:type="gramStart"/>
            <w:r w:rsidRPr="002B1D02">
              <w:rPr>
                <w:sz w:val="26"/>
                <w:szCs w:val="26"/>
              </w:rPr>
              <w:t>Согласно</w:t>
            </w:r>
            <w:proofErr w:type="gramEnd"/>
            <w:r w:rsidRPr="002B1D02">
              <w:rPr>
                <w:sz w:val="26"/>
                <w:szCs w:val="26"/>
              </w:rPr>
              <w:t xml:space="preserve"> страховых тарифов</w:t>
            </w:r>
          </w:p>
        </w:tc>
      </w:tr>
    </w:tbl>
    <w:p w:rsidR="002B1D02" w:rsidRPr="002B1D02" w:rsidRDefault="002B1D02" w:rsidP="002B1D02">
      <w:pPr>
        <w:autoSpaceDE w:val="0"/>
        <w:ind w:firstLine="708"/>
        <w:jc w:val="center"/>
        <w:outlineLvl w:val="0"/>
        <w:rPr>
          <w:color w:val="FF0000"/>
          <w:sz w:val="26"/>
          <w:szCs w:val="26"/>
        </w:rPr>
      </w:pP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>3.5. Затраты на приобретение основных средств, не отнесенные к затратам на приобретение основных сре</w:t>
      </w:r>
      <w:proofErr w:type="gramStart"/>
      <w:r w:rsidRPr="002B1D02">
        <w:rPr>
          <w:sz w:val="26"/>
          <w:szCs w:val="26"/>
        </w:rPr>
        <w:t>дств в р</w:t>
      </w:r>
      <w:proofErr w:type="gramEnd"/>
      <w:r w:rsidRPr="002B1D02">
        <w:rPr>
          <w:sz w:val="26"/>
          <w:szCs w:val="26"/>
        </w:rPr>
        <w:t>амках затрат на информационно-коммуникационные технологии</w:t>
      </w: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>3.5.1. Затраты на приобретение мебели:</w:t>
      </w:r>
    </w:p>
    <w:p w:rsidR="002B1D02" w:rsidRPr="002B1D02" w:rsidRDefault="002B1D02" w:rsidP="002B1D02">
      <w:pPr>
        <w:autoSpaceDE w:val="0"/>
        <w:jc w:val="center"/>
        <w:outlineLvl w:val="0"/>
        <w:rPr>
          <w:sz w:val="26"/>
          <w:szCs w:val="26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4"/>
        <w:gridCol w:w="1418"/>
        <w:gridCol w:w="1417"/>
        <w:gridCol w:w="2126"/>
      </w:tblGrid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pPr>
              <w:jc w:val="center"/>
            </w:pPr>
          </w:p>
          <w:p w:rsidR="002B1D02" w:rsidRPr="002B1D02" w:rsidRDefault="002B1D02" w:rsidP="002B1D02">
            <w:pPr>
              <w:jc w:val="center"/>
            </w:pPr>
            <w:r w:rsidRPr="002B1D02">
              <w:t>Наименование мебели</w:t>
            </w:r>
          </w:p>
        </w:tc>
        <w:tc>
          <w:tcPr>
            <w:tcW w:w="1418" w:type="dxa"/>
          </w:tcPr>
          <w:p w:rsidR="002B1D02" w:rsidRPr="002B1D02" w:rsidRDefault="002B1D02" w:rsidP="002B1D02">
            <w:pPr>
              <w:jc w:val="center"/>
            </w:pPr>
            <w:r w:rsidRPr="002B1D02">
              <w:t>Единица измерения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     ед.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>Цена за единицу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(не более руб.)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Стулья для ЕДДС</w:t>
            </w:r>
          </w:p>
        </w:tc>
        <w:tc>
          <w:tcPr>
            <w:tcW w:w="1418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6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>1 260,00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Стеллаж для ЕДДС</w:t>
            </w:r>
          </w:p>
        </w:tc>
        <w:tc>
          <w:tcPr>
            <w:tcW w:w="1418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1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>10 500,00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Раскладушка для ЕДДС</w:t>
            </w:r>
          </w:p>
        </w:tc>
        <w:tc>
          <w:tcPr>
            <w:tcW w:w="1418" w:type="dxa"/>
          </w:tcPr>
          <w:p w:rsidR="002B1D02" w:rsidRPr="002B1D02" w:rsidRDefault="002B1D02" w:rsidP="002B1D02">
            <w:r w:rsidRPr="002B1D02">
              <w:t xml:space="preserve">       шт.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1</w:t>
            </w:r>
          </w:p>
        </w:tc>
        <w:tc>
          <w:tcPr>
            <w:tcW w:w="2126" w:type="dxa"/>
          </w:tcPr>
          <w:p w:rsidR="002B1D02" w:rsidRPr="002B1D02" w:rsidRDefault="002B1D02" w:rsidP="002B1D02">
            <w:r w:rsidRPr="002B1D02">
              <w:t xml:space="preserve">        5 250,00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Шкаф для ЕДДС</w:t>
            </w:r>
          </w:p>
        </w:tc>
        <w:tc>
          <w:tcPr>
            <w:tcW w:w="1418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1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>15 700,00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 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может быть приобретена мебель, не указанная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2B1D02" w:rsidRPr="002B1D02" w:rsidRDefault="002B1D02" w:rsidP="002B1D02">
      <w:pPr>
        <w:autoSpaceDE w:val="0"/>
        <w:ind w:firstLine="540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>3.6.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2B1D02" w:rsidRPr="002B1D02" w:rsidRDefault="002B1D02" w:rsidP="002B1D02">
      <w:pPr>
        <w:autoSpaceDE w:val="0"/>
        <w:ind w:firstLine="540"/>
        <w:jc w:val="center"/>
        <w:outlineLvl w:val="0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3.6.1. Нормативы затрат на приобретение канцелярских принадлежностей:</w:t>
      </w: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5"/>
        <w:gridCol w:w="1559"/>
        <w:gridCol w:w="1985"/>
      </w:tblGrid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канцелярских принадлежностей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Единица измерения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Количество, ед.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Цена за единицу</w:t>
            </w:r>
          </w:p>
          <w:p w:rsidR="002B1D02" w:rsidRPr="002B1D02" w:rsidRDefault="002B1D02" w:rsidP="002B1D02">
            <w:pPr>
              <w:jc w:val="center"/>
            </w:pPr>
            <w:r w:rsidRPr="002B1D02">
              <w:t xml:space="preserve">(не более руб.) </w:t>
            </w:r>
          </w:p>
        </w:tc>
      </w:tr>
      <w:tr w:rsidR="002B1D02" w:rsidRPr="002B1D02" w:rsidTr="008F5F26">
        <w:trPr>
          <w:trHeight w:val="257"/>
        </w:trPr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Блок бумажный для записи 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30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143,00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Зажим для бумаги 19мм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20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7,00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proofErr w:type="spellStart"/>
            <w:r w:rsidRPr="002B1D02">
              <w:rPr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10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122,00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Корректор канцелярский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15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79,00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Скобы № 10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пачка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100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28,00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Скобы не менее № 24/13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пачка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60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36,00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lastRenderedPageBreak/>
              <w:t>Клей-карандаш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30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88,00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proofErr w:type="spellStart"/>
            <w:r w:rsidRPr="002B1D02">
              <w:rPr>
                <w:sz w:val="26"/>
                <w:szCs w:val="26"/>
              </w:rPr>
              <w:t>Мультифора</w:t>
            </w:r>
            <w:proofErr w:type="spellEnd"/>
            <w:r w:rsidRPr="002B1D02">
              <w:rPr>
                <w:sz w:val="26"/>
                <w:szCs w:val="26"/>
              </w:rPr>
              <w:t xml:space="preserve"> (файл)(100шт.)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proofErr w:type="spellStart"/>
            <w:r w:rsidRPr="002B1D02">
              <w:rPr>
                <w:sz w:val="26"/>
                <w:szCs w:val="26"/>
              </w:rPr>
              <w:t>уп</w:t>
            </w:r>
            <w:proofErr w:type="spellEnd"/>
            <w:r w:rsidRPr="002B1D0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5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126,00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Скоросшиватели (папка бумажная)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250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21,00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Папка с завязкой (бумажная)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50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32,00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Ручка шариковая (</w:t>
            </w:r>
            <w:proofErr w:type="gramStart"/>
            <w:r w:rsidRPr="002B1D02">
              <w:rPr>
                <w:sz w:val="26"/>
                <w:szCs w:val="26"/>
              </w:rPr>
              <w:t>тонкие</w:t>
            </w:r>
            <w:proofErr w:type="gramEnd"/>
            <w:r w:rsidRPr="002B1D02">
              <w:rPr>
                <w:sz w:val="26"/>
                <w:szCs w:val="26"/>
              </w:rPr>
              <w:t>)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30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42,00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Паста супер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60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15,00</w:t>
            </w:r>
          </w:p>
        </w:tc>
      </w:tr>
      <w:tr w:rsidR="002B1D02" w:rsidRPr="002B1D02" w:rsidTr="008F5F26">
        <w:tc>
          <w:tcPr>
            <w:tcW w:w="4786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Бумага офисная формата</w:t>
            </w:r>
            <w:proofErr w:type="gramStart"/>
            <w:r w:rsidRPr="002B1D02">
              <w:rPr>
                <w:sz w:val="26"/>
                <w:szCs w:val="26"/>
              </w:rPr>
              <w:t xml:space="preserve"> А</w:t>
            </w:r>
            <w:proofErr w:type="gramEnd"/>
            <w:r w:rsidRPr="002B1D02">
              <w:rPr>
                <w:sz w:val="26"/>
                <w:szCs w:val="26"/>
              </w:rPr>
              <w:t xml:space="preserve"> 4, 500 листов</w:t>
            </w:r>
          </w:p>
        </w:tc>
        <w:tc>
          <w:tcPr>
            <w:tcW w:w="1415" w:type="dxa"/>
          </w:tcPr>
          <w:p w:rsidR="002B1D02" w:rsidRPr="002B1D02" w:rsidRDefault="002B1D02" w:rsidP="002B1D02">
            <w:pPr>
              <w:jc w:val="center"/>
            </w:pPr>
            <w:r w:rsidRPr="002B1D02">
              <w:t>пачка</w:t>
            </w:r>
          </w:p>
        </w:tc>
        <w:tc>
          <w:tcPr>
            <w:tcW w:w="1559" w:type="dxa"/>
          </w:tcPr>
          <w:p w:rsidR="002B1D02" w:rsidRPr="002B1D02" w:rsidRDefault="002B1D02" w:rsidP="002B1D02">
            <w:pPr>
              <w:jc w:val="center"/>
            </w:pPr>
            <w:r w:rsidRPr="002B1D02">
              <w:t>800</w:t>
            </w:r>
          </w:p>
        </w:tc>
        <w:tc>
          <w:tcPr>
            <w:tcW w:w="1985" w:type="dxa"/>
          </w:tcPr>
          <w:p w:rsidR="002B1D02" w:rsidRPr="002B1D02" w:rsidRDefault="002B1D02" w:rsidP="002B1D02">
            <w:pPr>
              <w:jc w:val="center"/>
            </w:pPr>
            <w:r w:rsidRPr="002B1D02">
              <w:t>315,00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3.6.2. Нормативы затрат на приобретение хозяйственных товаров и принадлежностей:</w:t>
      </w: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5"/>
        <w:gridCol w:w="851"/>
        <w:gridCol w:w="870"/>
        <w:gridCol w:w="1539"/>
      </w:tblGrid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Наименование хозяйственных товаров 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и принадлежностей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</w:pPr>
            <w:r w:rsidRPr="002B1D02">
              <w:t>Ед. изм.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Кол-во, ед.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Цена за единицу 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(не более  руб.)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color w:val="000000"/>
                <w:sz w:val="26"/>
                <w:szCs w:val="26"/>
              </w:rPr>
              <w:t>Сетевой фильтр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524,00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Батарейки 2032  (уп.10шт.)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proofErr w:type="spellStart"/>
            <w:r w:rsidRPr="002B1D02">
              <w:rPr>
                <w:sz w:val="26"/>
                <w:szCs w:val="26"/>
              </w:rPr>
              <w:t>уп</w:t>
            </w:r>
            <w:proofErr w:type="spellEnd"/>
            <w:r w:rsidRPr="002B1D02">
              <w:rPr>
                <w:sz w:val="26"/>
                <w:szCs w:val="26"/>
              </w:rPr>
              <w:t>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color w:val="000000"/>
                <w:sz w:val="26"/>
                <w:szCs w:val="26"/>
              </w:rPr>
            </w:pPr>
            <w:r w:rsidRPr="002B1D02">
              <w:rPr>
                <w:color w:val="000000"/>
                <w:sz w:val="26"/>
                <w:szCs w:val="26"/>
              </w:rPr>
              <w:t>366,00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Лампа МО Е 36В/60Вт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100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26,00</w:t>
            </w:r>
          </w:p>
        </w:tc>
      </w:tr>
      <w:tr w:rsidR="002B1D02" w:rsidRPr="002B1D02" w:rsidTr="00EE7B33">
        <w:trPr>
          <w:trHeight w:val="294"/>
        </w:trPr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Лампа с/д 42 </w:t>
            </w:r>
            <w:r w:rsidRPr="002B1D02">
              <w:rPr>
                <w:sz w:val="26"/>
                <w:szCs w:val="26"/>
                <w:lang w:val="en-US"/>
              </w:rPr>
              <w:t>LED</w:t>
            </w:r>
            <w:r w:rsidRPr="002B1D02">
              <w:rPr>
                <w:sz w:val="26"/>
                <w:szCs w:val="26"/>
              </w:rPr>
              <w:t>-</w:t>
            </w:r>
            <w:r w:rsidRPr="002B1D02">
              <w:rPr>
                <w:sz w:val="26"/>
                <w:szCs w:val="26"/>
                <w:lang w:val="en-US"/>
              </w:rPr>
              <w:t>G</w:t>
            </w:r>
            <w:r w:rsidRPr="002B1D02">
              <w:rPr>
                <w:sz w:val="26"/>
                <w:szCs w:val="26"/>
              </w:rPr>
              <w:t>45-7</w:t>
            </w:r>
            <w:r w:rsidRPr="002B1D02">
              <w:rPr>
                <w:sz w:val="26"/>
                <w:szCs w:val="26"/>
                <w:lang w:val="en-US"/>
              </w:rPr>
              <w:t>W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100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95,00</w:t>
            </w:r>
          </w:p>
        </w:tc>
      </w:tr>
      <w:tr w:rsidR="002B1D02" w:rsidRPr="002B1D02" w:rsidTr="00EE7B33">
        <w:trPr>
          <w:trHeight w:val="294"/>
        </w:trPr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Светильник светодиодный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100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1 680,00</w:t>
            </w:r>
          </w:p>
        </w:tc>
      </w:tr>
      <w:tr w:rsidR="002B1D02" w:rsidRPr="002B1D02" w:rsidTr="00EE7B33">
        <w:trPr>
          <w:trHeight w:val="294"/>
        </w:trPr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Лампа с/д </w:t>
            </w:r>
            <w:r w:rsidRPr="002B1D02">
              <w:rPr>
                <w:sz w:val="26"/>
                <w:szCs w:val="26"/>
                <w:lang w:val="en-US"/>
              </w:rPr>
              <w:t>PRO</w:t>
            </w:r>
            <w:r w:rsidRPr="002B1D02">
              <w:rPr>
                <w:sz w:val="26"/>
                <w:szCs w:val="26"/>
              </w:rPr>
              <w:t xml:space="preserve"> 10Вт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100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230,00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СМС (400гр.)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60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47,00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Чистящее средство гель д/кафеля (1000мл.)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182,00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Чистящее средство паста (400гр)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42,00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proofErr w:type="gramStart"/>
            <w:r w:rsidRPr="002B1D02">
              <w:rPr>
                <w:sz w:val="26"/>
                <w:szCs w:val="26"/>
              </w:rPr>
              <w:t>Порошок</w:t>
            </w:r>
            <w:proofErr w:type="gramEnd"/>
            <w:r w:rsidRPr="002B1D02">
              <w:rPr>
                <w:sz w:val="26"/>
                <w:szCs w:val="26"/>
              </w:rPr>
              <w:t xml:space="preserve"> чистящий с дезинфицирующим свойством  (400гр.)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40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63,00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Моющее средство для  окон  (750мл.)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15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94,00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Чистящее средство гель для дезинфекции (1000мл.)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208,00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Мыло хозяйственное (180гр.)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50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33,00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Перчатки резиновые латекс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пара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200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80,00</w:t>
            </w:r>
          </w:p>
        </w:tc>
      </w:tr>
      <w:tr w:rsidR="002B1D02" w:rsidRPr="002B1D02" w:rsidTr="00EE7B33">
        <w:tc>
          <w:tcPr>
            <w:tcW w:w="6485" w:type="dxa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Перчатки </w:t>
            </w:r>
            <w:proofErr w:type="gramStart"/>
            <w:r w:rsidRPr="002B1D02">
              <w:rPr>
                <w:sz w:val="26"/>
                <w:szCs w:val="26"/>
              </w:rPr>
              <w:t>х/б</w:t>
            </w:r>
            <w:proofErr w:type="gramEnd"/>
            <w:r w:rsidRPr="002B1D02">
              <w:rPr>
                <w:sz w:val="26"/>
                <w:szCs w:val="26"/>
              </w:rPr>
              <w:t xml:space="preserve"> с полимерным покрытием</w:t>
            </w:r>
          </w:p>
        </w:tc>
        <w:tc>
          <w:tcPr>
            <w:tcW w:w="851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пара</w:t>
            </w:r>
          </w:p>
        </w:tc>
        <w:tc>
          <w:tcPr>
            <w:tcW w:w="870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60</w:t>
            </w:r>
          </w:p>
        </w:tc>
        <w:tc>
          <w:tcPr>
            <w:tcW w:w="1539" w:type="dxa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38,00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B1D02">
        <w:rPr>
          <w:sz w:val="26"/>
          <w:szCs w:val="26"/>
        </w:rPr>
        <w:lastRenderedPageBreak/>
        <w:t>3.6.3. Нормативы затрат на приобретение горюче-смазочных материалов   (бензин, дизельное топливо):</w:t>
      </w:r>
    </w:p>
    <w:p w:rsidR="002B1D02" w:rsidRPr="002B1D02" w:rsidRDefault="002B1D02" w:rsidP="002B1D0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992"/>
        <w:gridCol w:w="993"/>
        <w:gridCol w:w="1275"/>
        <w:gridCol w:w="1276"/>
        <w:gridCol w:w="1276"/>
        <w:gridCol w:w="1417"/>
      </w:tblGrid>
      <w:tr w:rsidR="002B1D02" w:rsidRPr="002B1D02" w:rsidTr="005E58E1">
        <w:tc>
          <w:tcPr>
            <w:tcW w:w="2516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марки автомашины</w:t>
            </w:r>
          </w:p>
        </w:tc>
        <w:tc>
          <w:tcPr>
            <w:tcW w:w="1985" w:type="dxa"/>
            <w:gridSpan w:val="2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Норма расхода топлива на 100 километров пробега, </w:t>
            </w:r>
            <w:proofErr w:type="gramStart"/>
            <w:r w:rsidRPr="002B1D02">
              <w:t>л</w:t>
            </w:r>
            <w:proofErr w:type="gramEnd"/>
            <w:r w:rsidRPr="002B1D02">
              <w:t>.</w:t>
            </w:r>
          </w:p>
        </w:tc>
        <w:tc>
          <w:tcPr>
            <w:tcW w:w="2551" w:type="dxa"/>
            <w:gridSpan w:val="2"/>
          </w:tcPr>
          <w:p w:rsidR="002B1D02" w:rsidRPr="002B1D02" w:rsidRDefault="002B1D02" w:rsidP="002B1D02">
            <w:pPr>
              <w:jc w:val="center"/>
            </w:pPr>
            <w:r w:rsidRPr="002B1D02">
              <w:t>Цена 1 литра горюче-смазочного материала по транспортному средству/руб.</w:t>
            </w:r>
          </w:p>
          <w:p w:rsidR="002B1D02" w:rsidRPr="002B1D02" w:rsidRDefault="002B1D02" w:rsidP="002B1D02">
            <w:pPr>
              <w:jc w:val="center"/>
            </w:pPr>
            <w:r w:rsidRPr="002B1D02">
              <w:t xml:space="preserve"> (не более, руб.)</w:t>
            </w:r>
          </w:p>
        </w:tc>
        <w:tc>
          <w:tcPr>
            <w:tcW w:w="2693" w:type="dxa"/>
            <w:gridSpan w:val="2"/>
          </w:tcPr>
          <w:p w:rsidR="002B1D02" w:rsidRPr="002B1D02" w:rsidRDefault="002B1D02" w:rsidP="00F1496D">
            <w:pPr>
              <w:tabs>
                <w:tab w:val="left" w:pos="1982"/>
              </w:tabs>
              <w:ind w:right="53"/>
              <w:jc w:val="center"/>
            </w:pPr>
            <w:r w:rsidRPr="002B1D02">
              <w:t xml:space="preserve">Километраж использования </w:t>
            </w:r>
            <w:r w:rsidR="00F1496D">
              <w:t>1</w:t>
            </w:r>
            <w:r w:rsidRPr="002B1D02">
              <w:t>-го транспортного средства в предшествующем</w:t>
            </w:r>
            <w:r w:rsidR="007C48F7">
              <w:t xml:space="preserve"> году</w:t>
            </w:r>
          </w:p>
        </w:tc>
      </w:tr>
      <w:tr w:rsidR="002B1D02" w:rsidRPr="002B1D02" w:rsidTr="005E58E1">
        <w:trPr>
          <w:trHeight w:val="541"/>
        </w:trPr>
        <w:tc>
          <w:tcPr>
            <w:tcW w:w="2516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992" w:type="dxa"/>
          </w:tcPr>
          <w:p w:rsidR="002B1D02" w:rsidRPr="002B1D02" w:rsidRDefault="002B1D02" w:rsidP="002B1D02">
            <w:pPr>
              <w:jc w:val="center"/>
            </w:pPr>
            <w:r w:rsidRPr="002B1D02">
              <w:t>зимнее</w:t>
            </w:r>
          </w:p>
        </w:tc>
        <w:tc>
          <w:tcPr>
            <w:tcW w:w="993" w:type="dxa"/>
          </w:tcPr>
          <w:p w:rsidR="002B1D02" w:rsidRPr="002B1D02" w:rsidRDefault="002B1D02" w:rsidP="002B1D02">
            <w:pPr>
              <w:jc w:val="center"/>
            </w:pPr>
            <w:r w:rsidRPr="002B1D02">
              <w:t>летнее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  <w:r w:rsidRPr="002B1D02">
              <w:t>АИ-95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дизельное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зимнее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летнее</w:t>
            </w:r>
          </w:p>
        </w:tc>
      </w:tr>
      <w:tr w:rsidR="002B1D02" w:rsidRPr="002B1D02" w:rsidTr="005E58E1">
        <w:trPr>
          <w:trHeight w:val="302"/>
        </w:trPr>
        <w:tc>
          <w:tcPr>
            <w:tcW w:w="9745" w:type="dxa"/>
            <w:gridSpan w:val="7"/>
          </w:tcPr>
          <w:p w:rsidR="002B1D02" w:rsidRPr="002B1D02" w:rsidRDefault="002B1D02" w:rsidP="002B1D02">
            <w:pPr>
              <w:jc w:val="center"/>
            </w:pPr>
            <w:r w:rsidRPr="002B1D02">
              <w:t>1 полугодие</w:t>
            </w:r>
          </w:p>
        </w:tc>
      </w:tr>
      <w:tr w:rsidR="002B1D02" w:rsidRPr="002B1D02" w:rsidTr="005E58E1">
        <w:trPr>
          <w:trHeight w:val="302"/>
        </w:trPr>
        <w:tc>
          <w:tcPr>
            <w:tcW w:w="2516" w:type="dxa"/>
          </w:tcPr>
          <w:p w:rsidR="002B1D02" w:rsidRPr="002B1D02" w:rsidRDefault="002B1D02" w:rsidP="002B1D02">
            <w:proofErr w:type="spellStart"/>
            <w:r w:rsidRPr="002B1D02">
              <w:rPr>
                <w:lang w:val="en-US"/>
              </w:rPr>
              <w:t>Ssangyong</w:t>
            </w:r>
            <w:proofErr w:type="spellEnd"/>
            <w:r w:rsidRPr="002B1D02">
              <w:t xml:space="preserve"> </w:t>
            </w:r>
            <w:proofErr w:type="spellStart"/>
            <w:r w:rsidRPr="002B1D02">
              <w:rPr>
                <w:lang w:val="en-US"/>
              </w:rPr>
              <w:t>Rexton</w:t>
            </w:r>
            <w:proofErr w:type="spellEnd"/>
            <w:r w:rsidRPr="002B1D02">
              <w:t xml:space="preserve">    (</w:t>
            </w:r>
            <w:r w:rsidRPr="002B1D02">
              <w:rPr>
                <w:lang w:val="en-US"/>
              </w:rPr>
              <w:t>P</w:t>
            </w:r>
            <w:r w:rsidRPr="002B1D02">
              <w:t>801</w:t>
            </w:r>
            <w:r w:rsidRPr="002B1D02">
              <w:rPr>
                <w:lang w:val="en-US"/>
              </w:rPr>
              <w:t>AT</w:t>
            </w:r>
            <w:r w:rsidRPr="002B1D02">
              <w:t>)</w:t>
            </w:r>
          </w:p>
        </w:tc>
        <w:tc>
          <w:tcPr>
            <w:tcW w:w="992" w:type="dxa"/>
          </w:tcPr>
          <w:p w:rsidR="002B1D02" w:rsidRPr="002B1D02" w:rsidRDefault="002B1D02" w:rsidP="002B1D02">
            <w:pPr>
              <w:jc w:val="center"/>
            </w:pPr>
            <w:r w:rsidRPr="002B1D02">
              <w:t>19,0</w:t>
            </w:r>
          </w:p>
        </w:tc>
        <w:tc>
          <w:tcPr>
            <w:tcW w:w="993" w:type="dxa"/>
          </w:tcPr>
          <w:p w:rsidR="002B1D02" w:rsidRPr="002B1D02" w:rsidRDefault="002B1D02" w:rsidP="002B1D02">
            <w:pPr>
              <w:jc w:val="center"/>
            </w:pPr>
            <w:r w:rsidRPr="002B1D02">
              <w:t>17,0</w:t>
            </w:r>
          </w:p>
        </w:tc>
        <w:tc>
          <w:tcPr>
            <w:tcW w:w="1275" w:type="dxa"/>
          </w:tcPr>
          <w:p w:rsidR="002B1D02" w:rsidRPr="002B1D02" w:rsidRDefault="002B1D02" w:rsidP="00FC5733">
            <w:pPr>
              <w:jc w:val="center"/>
            </w:pPr>
            <w:r w:rsidRPr="002B1D02">
              <w:t>56,90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14 560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26 233</w:t>
            </w:r>
          </w:p>
        </w:tc>
      </w:tr>
      <w:tr w:rsidR="002B1D02" w:rsidRPr="002B1D02" w:rsidTr="005E58E1">
        <w:trPr>
          <w:trHeight w:val="302"/>
        </w:trPr>
        <w:tc>
          <w:tcPr>
            <w:tcW w:w="2516" w:type="dxa"/>
          </w:tcPr>
          <w:p w:rsidR="002B1D02" w:rsidRPr="002B1D02" w:rsidRDefault="002B1D02" w:rsidP="002B1D02">
            <w:proofErr w:type="spellStart"/>
            <w:r w:rsidRPr="002B1D02">
              <w:rPr>
                <w:lang w:val="en-US"/>
              </w:rPr>
              <w:t>Ssangyong</w:t>
            </w:r>
            <w:proofErr w:type="spellEnd"/>
            <w:r w:rsidRPr="002B1D02">
              <w:t xml:space="preserve"> </w:t>
            </w:r>
            <w:proofErr w:type="spellStart"/>
            <w:r w:rsidRPr="002B1D02">
              <w:rPr>
                <w:lang w:val="en-US"/>
              </w:rPr>
              <w:t>Rexton</w:t>
            </w:r>
            <w:proofErr w:type="spellEnd"/>
            <w:r w:rsidRPr="002B1D02">
              <w:t xml:space="preserve">    </w:t>
            </w:r>
            <w:proofErr w:type="spellStart"/>
            <w:r w:rsidRPr="002B1D02">
              <w:rPr>
                <w:lang w:val="en-US"/>
              </w:rPr>
              <w:t>Rexton</w:t>
            </w:r>
            <w:proofErr w:type="spellEnd"/>
            <w:r w:rsidRPr="002B1D02">
              <w:t xml:space="preserve">     (</w:t>
            </w:r>
            <w:r w:rsidRPr="002B1D02">
              <w:rPr>
                <w:lang w:val="en-US"/>
              </w:rPr>
              <w:t>P</w:t>
            </w:r>
            <w:r w:rsidRPr="002B1D02">
              <w:t>802</w:t>
            </w:r>
            <w:r w:rsidRPr="002B1D02">
              <w:rPr>
                <w:lang w:val="en-US"/>
              </w:rPr>
              <w:t>AT</w:t>
            </w:r>
            <w:r w:rsidRPr="002B1D02">
              <w:t>)</w:t>
            </w:r>
          </w:p>
        </w:tc>
        <w:tc>
          <w:tcPr>
            <w:tcW w:w="992" w:type="dxa"/>
          </w:tcPr>
          <w:p w:rsidR="002B1D02" w:rsidRPr="002B1D02" w:rsidRDefault="002B1D02" w:rsidP="002B1D02">
            <w:pPr>
              <w:jc w:val="center"/>
            </w:pPr>
            <w:r w:rsidRPr="002B1D02">
              <w:t>19,0</w:t>
            </w:r>
          </w:p>
        </w:tc>
        <w:tc>
          <w:tcPr>
            <w:tcW w:w="993" w:type="dxa"/>
          </w:tcPr>
          <w:p w:rsidR="002B1D02" w:rsidRPr="002B1D02" w:rsidRDefault="002B1D02" w:rsidP="002B1D02">
            <w:pPr>
              <w:jc w:val="center"/>
            </w:pPr>
            <w:r w:rsidRPr="002B1D02">
              <w:t>17,0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  <w:r w:rsidRPr="002B1D02">
              <w:t>56,90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22 000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24 200</w:t>
            </w:r>
          </w:p>
        </w:tc>
      </w:tr>
      <w:tr w:rsidR="002B1D02" w:rsidRPr="002B1D02" w:rsidTr="005E58E1">
        <w:trPr>
          <w:trHeight w:val="353"/>
        </w:trPr>
        <w:tc>
          <w:tcPr>
            <w:tcW w:w="2516" w:type="dxa"/>
          </w:tcPr>
          <w:p w:rsidR="002B1D02" w:rsidRPr="002B1D02" w:rsidRDefault="002B1D02" w:rsidP="002B1D02">
            <w:pPr>
              <w:rPr>
                <w:lang w:val="en-US"/>
              </w:rPr>
            </w:pPr>
            <w:r w:rsidRPr="002B1D02">
              <w:rPr>
                <w:lang w:val="en-US"/>
              </w:rPr>
              <w:t xml:space="preserve">Toyota Land Cruiser      </w:t>
            </w:r>
          </w:p>
        </w:tc>
        <w:tc>
          <w:tcPr>
            <w:tcW w:w="992" w:type="dxa"/>
          </w:tcPr>
          <w:p w:rsidR="002B1D02" w:rsidRPr="002B1D02" w:rsidRDefault="002B1D02" w:rsidP="002B1D02">
            <w:pPr>
              <w:jc w:val="center"/>
            </w:pPr>
            <w:r w:rsidRPr="002B1D02">
              <w:t>20,3</w:t>
            </w:r>
          </w:p>
        </w:tc>
        <w:tc>
          <w:tcPr>
            <w:tcW w:w="993" w:type="dxa"/>
          </w:tcPr>
          <w:p w:rsidR="002B1D02" w:rsidRPr="002B1D02" w:rsidRDefault="002B1D02" w:rsidP="002B1D02">
            <w:pPr>
              <w:jc w:val="center"/>
            </w:pPr>
            <w:r w:rsidRPr="002B1D02">
              <w:t>18,2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61,96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18 200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20 000</w:t>
            </w:r>
          </w:p>
        </w:tc>
      </w:tr>
      <w:tr w:rsidR="002B1D02" w:rsidRPr="002B1D02" w:rsidTr="005E58E1">
        <w:trPr>
          <w:trHeight w:val="350"/>
        </w:trPr>
        <w:tc>
          <w:tcPr>
            <w:tcW w:w="2516" w:type="dxa"/>
          </w:tcPr>
          <w:p w:rsidR="002B1D02" w:rsidRPr="002B1D02" w:rsidRDefault="002B1D02" w:rsidP="002B1D02">
            <w:pPr>
              <w:rPr>
                <w:lang w:val="en-US"/>
              </w:rPr>
            </w:pPr>
            <w:r w:rsidRPr="002B1D02">
              <w:rPr>
                <w:lang w:val="en-US"/>
              </w:rPr>
              <w:t xml:space="preserve">Toyota </w:t>
            </w:r>
            <w:proofErr w:type="spellStart"/>
            <w:r w:rsidRPr="002B1D02">
              <w:rPr>
                <w:lang w:val="en-US"/>
              </w:rPr>
              <w:t>Hiace</w:t>
            </w:r>
            <w:proofErr w:type="spellEnd"/>
            <w:r w:rsidRPr="002B1D02">
              <w:t xml:space="preserve"> </w:t>
            </w:r>
            <w:proofErr w:type="spellStart"/>
            <w:r w:rsidRPr="002B1D02">
              <w:rPr>
                <w:lang w:val="en-US"/>
              </w:rPr>
              <w:t>Granvia</w:t>
            </w:r>
            <w:proofErr w:type="spellEnd"/>
          </w:p>
        </w:tc>
        <w:tc>
          <w:tcPr>
            <w:tcW w:w="992" w:type="dxa"/>
          </w:tcPr>
          <w:p w:rsidR="002B1D02" w:rsidRPr="002B1D02" w:rsidRDefault="002B1D02" w:rsidP="002B1D02">
            <w:pPr>
              <w:jc w:val="center"/>
            </w:pPr>
            <w:r w:rsidRPr="002B1D02">
              <w:t>17,1</w:t>
            </w:r>
          </w:p>
        </w:tc>
        <w:tc>
          <w:tcPr>
            <w:tcW w:w="993" w:type="dxa"/>
          </w:tcPr>
          <w:p w:rsidR="002B1D02" w:rsidRPr="002B1D02" w:rsidRDefault="002B1D02" w:rsidP="002B1D02">
            <w:pPr>
              <w:jc w:val="center"/>
            </w:pPr>
            <w:r w:rsidRPr="002B1D02">
              <w:t>15,28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61,96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15 581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17 127</w:t>
            </w:r>
          </w:p>
        </w:tc>
      </w:tr>
      <w:tr w:rsidR="002B1D02" w:rsidRPr="002B1D02" w:rsidTr="005E58E1">
        <w:trPr>
          <w:trHeight w:val="301"/>
        </w:trPr>
        <w:tc>
          <w:tcPr>
            <w:tcW w:w="9745" w:type="dxa"/>
            <w:gridSpan w:val="7"/>
          </w:tcPr>
          <w:p w:rsidR="002B1D02" w:rsidRPr="002B1D02" w:rsidRDefault="002B1D02" w:rsidP="002B1D02">
            <w:pPr>
              <w:jc w:val="center"/>
            </w:pPr>
            <w:r w:rsidRPr="002B1D02">
              <w:t>2 полугодие</w:t>
            </w:r>
          </w:p>
        </w:tc>
      </w:tr>
      <w:tr w:rsidR="002B1D02" w:rsidRPr="002B1D02" w:rsidTr="005E58E1">
        <w:trPr>
          <w:trHeight w:val="350"/>
        </w:trPr>
        <w:tc>
          <w:tcPr>
            <w:tcW w:w="2516" w:type="dxa"/>
          </w:tcPr>
          <w:p w:rsidR="002B1D02" w:rsidRPr="002B1D02" w:rsidRDefault="002B1D02" w:rsidP="002B1D02">
            <w:proofErr w:type="spellStart"/>
            <w:r w:rsidRPr="002B1D02">
              <w:t>Ssangyong</w:t>
            </w:r>
            <w:proofErr w:type="spellEnd"/>
            <w:r w:rsidRPr="002B1D02">
              <w:t xml:space="preserve"> </w:t>
            </w:r>
            <w:proofErr w:type="spellStart"/>
            <w:r w:rsidRPr="002B1D02">
              <w:t>Rexton</w:t>
            </w:r>
            <w:proofErr w:type="spellEnd"/>
            <w:r w:rsidRPr="002B1D02">
              <w:t xml:space="preserve">    (P801AT)</w:t>
            </w:r>
          </w:p>
        </w:tc>
        <w:tc>
          <w:tcPr>
            <w:tcW w:w="992" w:type="dxa"/>
          </w:tcPr>
          <w:p w:rsidR="002B1D02" w:rsidRPr="002B1D02" w:rsidRDefault="002B1D02" w:rsidP="002B1D02">
            <w:r w:rsidRPr="002B1D02">
              <w:t xml:space="preserve">   19,0</w:t>
            </w:r>
          </w:p>
        </w:tc>
        <w:tc>
          <w:tcPr>
            <w:tcW w:w="993" w:type="dxa"/>
          </w:tcPr>
          <w:p w:rsidR="002B1D02" w:rsidRPr="002B1D02" w:rsidRDefault="002B1D02" w:rsidP="002B1D02">
            <w:r w:rsidRPr="002B1D02">
              <w:t xml:space="preserve">   17,0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  <w:r w:rsidRPr="002B1D02">
              <w:t>56,90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20 000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32 000</w:t>
            </w:r>
          </w:p>
        </w:tc>
      </w:tr>
      <w:tr w:rsidR="002B1D02" w:rsidRPr="002B1D02" w:rsidTr="005E58E1">
        <w:trPr>
          <w:trHeight w:val="350"/>
        </w:trPr>
        <w:tc>
          <w:tcPr>
            <w:tcW w:w="2516" w:type="dxa"/>
          </w:tcPr>
          <w:p w:rsidR="002B1D02" w:rsidRPr="002B1D02" w:rsidRDefault="002B1D02" w:rsidP="002B1D02">
            <w:proofErr w:type="spellStart"/>
            <w:r w:rsidRPr="002B1D02">
              <w:t>Ssangyong</w:t>
            </w:r>
            <w:proofErr w:type="spellEnd"/>
            <w:r w:rsidRPr="002B1D02">
              <w:t xml:space="preserve"> </w:t>
            </w:r>
            <w:proofErr w:type="spellStart"/>
            <w:r w:rsidRPr="002B1D02">
              <w:t>Rexton</w:t>
            </w:r>
            <w:proofErr w:type="spellEnd"/>
            <w:r w:rsidRPr="002B1D02">
              <w:t xml:space="preserve">     (P802AT)</w:t>
            </w:r>
          </w:p>
        </w:tc>
        <w:tc>
          <w:tcPr>
            <w:tcW w:w="992" w:type="dxa"/>
          </w:tcPr>
          <w:p w:rsidR="002B1D02" w:rsidRPr="002B1D02" w:rsidRDefault="002B1D02" w:rsidP="002B1D02">
            <w:r w:rsidRPr="002B1D02">
              <w:t xml:space="preserve">   19,0</w:t>
            </w:r>
          </w:p>
        </w:tc>
        <w:tc>
          <w:tcPr>
            <w:tcW w:w="993" w:type="dxa"/>
          </w:tcPr>
          <w:p w:rsidR="002B1D02" w:rsidRPr="002B1D02" w:rsidRDefault="002B1D02" w:rsidP="002B1D02">
            <w:r w:rsidRPr="002B1D02">
              <w:t xml:space="preserve">   17,0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  <w:r w:rsidRPr="002B1D02">
              <w:t>56,90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20 000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30 000</w:t>
            </w:r>
          </w:p>
        </w:tc>
      </w:tr>
      <w:tr w:rsidR="002B1D02" w:rsidRPr="002B1D02" w:rsidTr="005E58E1">
        <w:trPr>
          <w:trHeight w:val="350"/>
        </w:trPr>
        <w:tc>
          <w:tcPr>
            <w:tcW w:w="2516" w:type="dxa"/>
          </w:tcPr>
          <w:p w:rsidR="002B1D02" w:rsidRPr="002B1D02" w:rsidRDefault="002B1D02" w:rsidP="002B1D02">
            <w:proofErr w:type="spellStart"/>
            <w:r w:rsidRPr="002B1D02">
              <w:t>Toyota</w:t>
            </w:r>
            <w:proofErr w:type="spellEnd"/>
            <w:r w:rsidRPr="002B1D02">
              <w:t xml:space="preserve"> </w:t>
            </w:r>
            <w:proofErr w:type="spellStart"/>
            <w:r w:rsidRPr="002B1D02">
              <w:t>Land</w:t>
            </w:r>
            <w:proofErr w:type="spellEnd"/>
            <w:r w:rsidRPr="002B1D02">
              <w:t xml:space="preserve"> </w:t>
            </w:r>
            <w:proofErr w:type="spellStart"/>
            <w:r w:rsidRPr="002B1D02">
              <w:t>Cruiser</w:t>
            </w:r>
            <w:proofErr w:type="spellEnd"/>
            <w:r w:rsidRPr="002B1D02">
              <w:t xml:space="preserve">      </w:t>
            </w:r>
          </w:p>
        </w:tc>
        <w:tc>
          <w:tcPr>
            <w:tcW w:w="992" w:type="dxa"/>
          </w:tcPr>
          <w:p w:rsidR="002B1D02" w:rsidRPr="002B1D02" w:rsidRDefault="002B1D02" w:rsidP="002B1D02">
            <w:r w:rsidRPr="002B1D02">
              <w:t xml:space="preserve">   20,3</w:t>
            </w:r>
          </w:p>
        </w:tc>
        <w:tc>
          <w:tcPr>
            <w:tcW w:w="993" w:type="dxa"/>
          </w:tcPr>
          <w:p w:rsidR="002B1D02" w:rsidRPr="002B1D02" w:rsidRDefault="002B1D02" w:rsidP="002B1D02">
            <w:r w:rsidRPr="002B1D02">
              <w:t xml:space="preserve">   18,2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61,96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15 000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20 000</w:t>
            </w:r>
          </w:p>
        </w:tc>
      </w:tr>
      <w:tr w:rsidR="002B1D02" w:rsidRPr="002B1D02" w:rsidTr="005E58E1">
        <w:trPr>
          <w:trHeight w:val="350"/>
        </w:trPr>
        <w:tc>
          <w:tcPr>
            <w:tcW w:w="2516" w:type="dxa"/>
          </w:tcPr>
          <w:p w:rsidR="002B1D02" w:rsidRPr="002B1D02" w:rsidRDefault="002B1D02" w:rsidP="002B1D02">
            <w:proofErr w:type="spellStart"/>
            <w:r w:rsidRPr="002B1D02">
              <w:t>Toyota</w:t>
            </w:r>
            <w:proofErr w:type="spellEnd"/>
            <w:r w:rsidRPr="002B1D02">
              <w:t xml:space="preserve"> </w:t>
            </w:r>
            <w:proofErr w:type="spellStart"/>
            <w:r w:rsidRPr="002B1D02">
              <w:t>Hiace</w:t>
            </w:r>
            <w:proofErr w:type="spellEnd"/>
            <w:r w:rsidRPr="002B1D02">
              <w:t xml:space="preserve"> </w:t>
            </w:r>
            <w:proofErr w:type="spellStart"/>
            <w:r w:rsidRPr="002B1D02">
              <w:t>Granvia</w:t>
            </w:r>
            <w:proofErr w:type="spellEnd"/>
          </w:p>
        </w:tc>
        <w:tc>
          <w:tcPr>
            <w:tcW w:w="992" w:type="dxa"/>
          </w:tcPr>
          <w:p w:rsidR="002B1D02" w:rsidRPr="002B1D02" w:rsidRDefault="002B1D02" w:rsidP="002B1D02">
            <w:r w:rsidRPr="002B1D02">
              <w:t xml:space="preserve">   17,1</w:t>
            </w:r>
          </w:p>
        </w:tc>
        <w:tc>
          <w:tcPr>
            <w:tcW w:w="993" w:type="dxa"/>
          </w:tcPr>
          <w:p w:rsidR="002B1D02" w:rsidRPr="002B1D02" w:rsidRDefault="002B1D02" w:rsidP="002B1D02">
            <w:r w:rsidRPr="002B1D02">
              <w:t xml:space="preserve">  15,28</w:t>
            </w:r>
          </w:p>
        </w:tc>
        <w:tc>
          <w:tcPr>
            <w:tcW w:w="1275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61,96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15 000</w:t>
            </w:r>
          </w:p>
        </w:tc>
        <w:tc>
          <w:tcPr>
            <w:tcW w:w="1417" w:type="dxa"/>
          </w:tcPr>
          <w:p w:rsidR="002B1D02" w:rsidRPr="002B1D02" w:rsidRDefault="002B1D02" w:rsidP="002B1D02">
            <w:pPr>
              <w:jc w:val="center"/>
            </w:pPr>
            <w:r w:rsidRPr="002B1D02">
              <w:t>20 000</w:t>
            </w:r>
          </w:p>
        </w:tc>
      </w:tr>
    </w:tbl>
    <w:p w:rsidR="002B1D02" w:rsidRPr="002B1D02" w:rsidRDefault="002B1D02" w:rsidP="002B1D02">
      <w:pPr>
        <w:autoSpaceDE w:val="0"/>
        <w:ind w:firstLine="708"/>
        <w:jc w:val="center"/>
        <w:outlineLvl w:val="0"/>
        <w:rPr>
          <w:b/>
          <w:sz w:val="26"/>
          <w:szCs w:val="26"/>
        </w:rPr>
      </w:pP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3.6.4. Нормативы затрат на приобретение горюче - смазочных материалов (масло, антифриз и др.):</w:t>
      </w:r>
    </w:p>
    <w:p w:rsidR="002B1D02" w:rsidRPr="002B1D02" w:rsidRDefault="002B1D02" w:rsidP="002B1D02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134"/>
        <w:gridCol w:w="1134"/>
        <w:gridCol w:w="2126"/>
      </w:tblGrid>
      <w:tr w:rsidR="002B1D02" w:rsidRPr="002B1D02" w:rsidTr="007C4C19">
        <w:tc>
          <w:tcPr>
            <w:tcW w:w="5351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ГСМ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r w:rsidRPr="002B1D02">
              <w:t>Ед. изм.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Количество, ед.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Цена за единицу 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(не более, руб.)</w:t>
            </w:r>
          </w:p>
        </w:tc>
      </w:tr>
      <w:tr w:rsidR="002B1D02" w:rsidRPr="002B1D02" w:rsidTr="007C4C19">
        <w:trPr>
          <w:trHeight w:val="316"/>
        </w:trPr>
        <w:tc>
          <w:tcPr>
            <w:tcW w:w="5351" w:type="dxa"/>
          </w:tcPr>
          <w:p w:rsidR="002B1D02" w:rsidRPr="002B1D02" w:rsidRDefault="002B1D02" w:rsidP="002B1D02">
            <w:r w:rsidRPr="002B1D02">
              <w:t xml:space="preserve">Масло моторное, а/м. </w:t>
            </w:r>
            <w:proofErr w:type="spellStart"/>
            <w:r w:rsidRPr="002B1D02">
              <w:rPr>
                <w:lang w:val="en-US"/>
              </w:rPr>
              <w:t>Ssangyong</w:t>
            </w:r>
            <w:proofErr w:type="spellEnd"/>
            <w:r w:rsidRPr="002B1D02">
              <w:t xml:space="preserve"> </w:t>
            </w:r>
            <w:proofErr w:type="spellStart"/>
            <w:r w:rsidRPr="002B1D02">
              <w:rPr>
                <w:lang w:val="en-US"/>
              </w:rPr>
              <w:t>Rexton</w:t>
            </w:r>
            <w:proofErr w:type="spellEnd"/>
            <w:r w:rsidRPr="002B1D02">
              <w:t xml:space="preserve">    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proofErr w:type="gramStart"/>
            <w:r w:rsidRPr="002B1D02">
              <w:t>л</w:t>
            </w:r>
            <w:proofErr w:type="gramEnd"/>
            <w:r w:rsidRPr="002B1D02">
              <w:t>.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340 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>890,00</w:t>
            </w:r>
          </w:p>
        </w:tc>
      </w:tr>
      <w:tr w:rsidR="002B1D02" w:rsidRPr="002B1D02" w:rsidTr="007C4C19">
        <w:tc>
          <w:tcPr>
            <w:tcW w:w="5351" w:type="dxa"/>
          </w:tcPr>
          <w:p w:rsidR="002B1D02" w:rsidRPr="002B1D02" w:rsidRDefault="002B1D02" w:rsidP="002B1D02">
            <w:pPr>
              <w:rPr>
                <w:lang w:val="en-US"/>
              </w:rPr>
            </w:pPr>
            <w:r w:rsidRPr="002B1D02">
              <w:t>Масло</w:t>
            </w:r>
            <w:r w:rsidRPr="002B1D02">
              <w:rPr>
                <w:lang w:val="en-US"/>
              </w:rPr>
              <w:t xml:space="preserve"> </w:t>
            </w:r>
            <w:r w:rsidRPr="002B1D02">
              <w:t>моторное</w:t>
            </w:r>
            <w:r w:rsidRPr="002B1D02">
              <w:rPr>
                <w:lang w:val="en-US"/>
              </w:rPr>
              <w:t xml:space="preserve">, </w:t>
            </w:r>
            <w:r w:rsidRPr="002B1D02">
              <w:t>а</w:t>
            </w:r>
            <w:r w:rsidRPr="002B1D02">
              <w:rPr>
                <w:lang w:val="en-US"/>
              </w:rPr>
              <w:t>/</w:t>
            </w:r>
            <w:r w:rsidRPr="002B1D02">
              <w:t>м</w:t>
            </w:r>
            <w:r w:rsidRPr="002B1D02">
              <w:rPr>
                <w:lang w:val="en-US"/>
              </w:rPr>
              <w:t xml:space="preserve">. Toyota Land Cruiser,                         Toyota </w:t>
            </w:r>
            <w:proofErr w:type="spellStart"/>
            <w:r w:rsidRPr="002B1D02">
              <w:rPr>
                <w:lang w:val="en-US"/>
              </w:rPr>
              <w:t>Hiace</w:t>
            </w:r>
            <w:proofErr w:type="spellEnd"/>
            <w:r w:rsidRPr="002B1D02">
              <w:rPr>
                <w:lang w:val="en-US"/>
              </w:rPr>
              <w:t xml:space="preserve"> </w:t>
            </w:r>
            <w:proofErr w:type="spellStart"/>
            <w:r w:rsidRPr="002B1D02">
              <w:rPr>
                <w:lang w:val="en-US"/>
              </w:rPr>
              <w:t>Granvia</w:t>
            </w:r>
            <w:proofErr w:type="spellEnd"/>
            <w:r w:rsidRPr="002B1D02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proofErr w:type="gramStart"/>
            <w:r w:rsidRPr="002B1D02">
              <w:t>л</w:t>
            </w:r>
            <w:proofErr w:type="gramEnd"/>
            <w:r w:rsidRPr="002B1D02">
              <w:t>.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300 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>785,00</w:t>
            </w:r>
          </w:p>
        </w:tc>
      </w:tr>
      <w:tr w:rsidR="002B1D02" w:rsidRPr="002B1D02" w:rsidTr="007C4C19">
        <w:tc>
          <w:tcPr>
            <w:tcW w:w="5351" w:type="dxa"/>
          </w:tcPr>
          <w:p w:rsidR="002B1D02" w:rsidRPr="002B1D02" w:rsidRDefault="002B1D02" w:rsidP="002B1D02">
            <w:proofErr w:type="spellStart"/>
            <w:r w:rsidRPr="002B1D02">
              <w:t>Омыватель</w:t>
            </w:r>
            <w:proofErr w:type="spellEnd"/>
            <w:r w:rsidRPr="002B1D02">
              <w:t xml:space="preserve"> стекол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proofErr w:type="gramStart"/>
            <w:r w:rsidRPr="002B1D02">
              <w:t>л</w:t>
            </w:r>
            <w:proofErr w:type="gramEnd"/>
            <w:r w:rsidRPr="002B1D02">
              <w:t>.</w:t>
            </w:r>
          </w:p>
        </w:tc>
        <w:tc>
          <w:tcPr>
            <w:tcW w:w="1134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200 </w:t>
            </w:r>
          </w:p>
        </w:tc>
        <w:tc>
          <w:tcPr>
            <w:tcW w:w="2126" w:type="dxa"/>
          </w:tcPr>
          <w:p w:rsidR="002B1D02" w:rsidRPr="002B1D02" w:rsidRDefault="002B1D02" w:rsidP="002B1D02">
            <w:pPr>
              <w:jc w:val="center"/>
            </w:pPr>
            <w:r w:rsidRPr="002B1D02">
              <w:t>84,00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  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 xml:space="preserve">Примечание: по мере необходимости могут быть закуплены </w:t>
      </w:r>
      <w:r w:rsidRPr="002B1D02">
        <w:rPr>
          <w:bCs/>
          <w:sz w:val="26"/>
          <w:szCs w:val="26"/>
        </w:rPr>
        <w:t>горюче - смазочные материалы</w:t>
      </w:r>
      <w:r w:rsidRPr="002B1D02">
        <w:rPr>
          <w:sz w:val="26"/>
          <w:szCs w:val="26"/>
        </w:rPr>
        <w:t>,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3.6.5. Нормативы затрат на приобретение запасных частей для транспортных</w:t>
      </w:r>
      <w:r w:rsidR="007C4C19">
        <w:rPr>
          <w:bCs/>
          <w:sz w:val="26"/>
          <w:szCs w:val="26"/>
        </w:rPr>
        <w:t xml:space="preserve"> </w:t>
      </w:r>
      <w:r w:rsidRPr="002B1D02">
        <w:rPr>
          <w:bCs/>
          <w:sz w:val="26"/>
          <w:szCs w:val="26"/>
        </w:rPr>
        <w:t>средств:</w:t>
      </w:r>
    </w:p>
    <w:p w:rsidR="002B1D02" w:rsidRPr="002B1D02" w:rsidRDefault="002B1D02" w:rsidP="002B1D02">
      <w:pPr>
        <w:autoSpaceDE w:val="0"/>
        <w:outlineLvl w:val="0"/>
        <w:rPr>
          <w:b/>
          <w:bCs/>
          <w:sz w:val="20"/>
          <w:szCs w:val="20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4"/>
        <w:gridCol w:w="1276"/>
        <w:gridCol w:w="1843"/>
        <w:gridCol w:w="1984"/>
      </w:tblGrid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pPr>
              <w:jc w:val="center"/>
            </w:pPr>
            <w:r w:rsidRPr="002B1D02">
              <w:t>Наименование запасных частей для транспортных средств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Ед. изм.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Количество, ед.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Цена за единицу </w:t>
            </w:r>
          </w:p>
          <w:p w:rsidR="002B1D02" w:rsidRPr="002B1D02" w:rsidRDefault="002B1D02" w:rsidP="002B1D02">
            <w:pPr>
              <w:jc w:val="center"/>
            </w:pPr>
            <w:r w:rsidRPr="002B1D02">
              <w:t>(не более руб.)</w:t>
            </w:r>
          </w:p>
        </w:tc>
      </w:tr>
      <w:tr w:rsidR="002B1D02" w:rsidRPr="002B1D02" w:rsidTr="00AA1E28">
        <w:trPr>
          <w:trHeight w:val="619"/>
        </w:trPr>
        <w:tc>
          <w:tcPr>
            <w:tcW w:w="4784" w:type="dxa"/>
            <w:vAlign w:val="center"/>
          </w:tcPr>
          <w:p w:rsidR="002B1D02" w:rsidRPr="002B1D02" w:rsidRDefault="002B1D02" w:rsidP="002B1D02">
            <w:pPr>
              <w:jc w:val="center"/>
              <w:rPr>
                <w:b/>
                <w:lang w:val="en-US"/>
              </w:rPr>
            </w:pPr>
            <w:r w:rsidRPr="002B1D02">
              <w:rPr>
                <w:b/>
              </w:rPr>
              <w:t>Для</w:t>
            </w:r>
            <w:r w:rsidRPr="002B1D02">
              <w:rPr>
                <w:b/>
                <w:lang w:val="en-US"/>
              </w:rPr>
              <w:t xml:space="preserve"> </w:t>
            </w:r>
            <w:r w:rsidRPr="002B1D02">
              <w:rPr>
                <w:b/>
              </w:rPr>
              <w:t>автотранспорта</w:t>
            </w:r>
            <w:r w:rsidRPr="002B1D02">
              <w:rPr>
                <w:b/>
                <w:lang w:val="en-US"/>
              </w:rPr>
              <w:t xml:space="preserve"> </w:t>
            </w:r>
            <w:proofErr w:type="spellStart"/>
            <w:r w:rsidRPr="002B1D02">
              <w:rPr>
                <w:b/>
                <w:lang w:val="en-US"/>
              </w:rPr>
              <w:t>SsangyongRexton</w:t>
            </w:r>
            <w:proofErr w:type="spellEnd"/>
            <w:r w:rsidRPr="002B1D02">
              <w:rPr>
                <w:b/>
                <w:lang w:val="en-US"/>
              </w:rPr>
              <w:t xml:space="preserve"> </w:t>
            </w:r>
            <w:r w:rsidRPr="002B1D02">
              <w:rPr>
                <w:b/>
              </w:rPr>
              <w:t xml:space="preserve">                 </w:t>
            </w:r>
            <w:r w:rsidRPr="002B1D02">
              <w:rPr>
                <w:b/>
                <w:lang w:val="en-US"/>
              </w:rPr>
              <w:t xml:space="preserve">  (</w:t>
            </w:r>
            <w:r w:rsidRPr="002B1D02">
              <w:rPr>
                <w:b/>
              </w:rPr>
              <w:t>2 автомашины</w:t>
            </w:r>
            <w:r w:rsidRPr="002B1D02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2B1D02" w:rsidRPr="002B1D02" w:rsidRDefault="002B1D02" w:rsidP="002B1D02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B1D02" w:rsidRPr="002B1D02" w:rsidRDefault="002B1D02" w:rsidP="002B1D0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  <w:rPr>
                <w:lang w:val="en-US"/>
              </w:rPr>
            </w:pP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Редуктор заднего моста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2 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94 230,00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pPr>
              <w:rPr>
                <w:highlight w:val="yellow"/>
              </w:rPr>
            </w:pPr>
            <w:r w:rsidRPr="002B1D02">
              <w:lastRenderedPageBreak/>
              <w:t>Головка двигателя (ГБЦ)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2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125 640,00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Блок управления климат контроль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2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38739,00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Бензонасос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2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52 350,00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pPr>
              <w:jc w:val="center"/>
              <w:rPr>
                <w:b/>
              </w:rPr>
            </w:pPr>
            <w:r w:rsidRPr="002B1D02">
              <w:rPr>
                <w:b/>
              </w:rPr>
              <w:t xml:space="preserve">Для автотранспорта </w:t>
            </w:r>
            <w:r w:rsidRPr="002B1D02">
              <w:rPr>
                <w:b/>
                <w:lang w:val="en-US"/>
              </w:rPr>
              <w:t>Toyota</w:t>
            </w:r>
            <w:r w:rsidRPr="002B1D02">
              <w:rPr>
                <w:b/>
              </w:rPr>
              <w:t xml:space="preserve"> </w:t>
            </w:r>
            <w:proofErr w:type="spellStart"/>
            <w:r w:rsidRPr="002B1D02">
              <w:rPr>
                <w:b/>
                <w:lang w:val="en-US"/>
              </w:rPr>
              <w:t>Hiace</w:t>
            </w:r>
            <w:proofErr w:type="spellEnd"/>
            <w:r w:rsidRPr="002B1D02">
              <w:rPr>
                <w:b/>
              </w:rPr>
              <w:t xml:space="preserve"> </w:t>
            </w:r>
            <w:proofErr w:type="spellStart"/>
            <w:r w:rsidRPr="002B1D02">
              <w:rPr>
                <w:b/>
                <w:lang w:val="en-US"/>
              </w:rPr>
              <w:t>Granvia</w:t>
            </w:r>
            <w:proofErr w:type="spellEnd"/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Генератор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ind w:right="-73"/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1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29 316,00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Топливный насос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1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43 974,00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pPr>
              <w:jc w:val="center"/>
              <w:rPr>
                <w:b/>
              </w:rPr>
            </w:pPr>
            <w:r w:rsidRPr="002B1D02">
              <w:rPr>
                <w:b/>
              </w:rPr>
              <w:t xml:space="preserve">Для автотранспорта </w:t>
            </w:r>
            <w:r w:rsidRPr="002B1D02">
              <w:rPr>
                <w:b/>
                <w:lang w:val="en-US"/>
              </w:rPr>
              <w:t>Toyota</w:t>
            </w:r>
            <w:r w:rsidRPr="002B1D02">
              <w:rPr>
                <w:b/>
              </w:rPr>
              <w:t xml:space="preserve"> </w:t>
            </w:r>
            <w:r w:rsidRPr="002B1D02">
              <w:rPr>
                <w:b/>
                <w:lang w:val="en-US"/>
              </w:rPr>
              <w:t>Land</w:t>
            </w:r>
            <w:r w:rsidRPr="002B1D02">
              <w:rPr>
                <w:b/>
              </w:rPr>
              <w:t xml:space="preserve"> </w:t>
            </w:r>
            <w:r w:rsidRPr="002B1D02">
              <w:rPr>
                <w:b/>
                <w:lang w:val="en-US"/>
              </w:rPr>
              <w:t>Cruiser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Рулевой механизм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>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1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36 645,00</w:t>
            </w:r>
          </w:p>
        </w:tc>
      </w:tr>
      <w:tr w:rsidR="002B1D02" w:rsidRPr="002B1D02" w:rsidTr="00AA1E28">
        <w:tc>
          <w:tcPr>
            <w:tcW w:w="4784" w:type="dxa"/>
          </w:tcPr>
          <w:p w:rsidR="002B1D02" w:rsidRPr="002B1D02" w:rsidRDefault="002B1D02" w:rsidP="002B1D02">
            <w:r w:rsidRPr="002B1D02">
              <w:t>Щиток приборов</w:t>
            </w:r>
          </w:p>
        </w:tc>
        <w:tc>
          <w:tcPr>
            <w:tcW w:w="1276" w:type="dxa"/>
          </w:tcPr>
          <w:p w:rsidR="002B1D02" w:rsidRPr="002B1D02" w:rsidRDefault="002B1D02" w:rsidP="002B1D02">
            <w:pPr>
              <w:jc w:val="center"/>
            </w:pPr>
            <w:r w:rsidRPr="002B1D02">
              <w:t xml:space="preserve"> шт.</w:t>
            </w:r>
          </w:p>
        </w:tc>
        <w:tc>
          <w:tcPr>
            <w:tcW w:w="1843" w:type="dxa"/>
          </w:tcPr>
          <w:p w:rsidR="002B1D02" w:rsidRPr="002B1D02" w:rsidRDefault="002B1D02" w:rsidP="002B1D02">
            <w:pPr>
              <w:jc w:val="center"/>
            </w:pPr>
            <w:r w:rsidRPr="002B1D02">
              <w:t>1</w:t>
            </w:r>
          </w:p>
        </w:tc>
        <w:tc>
          <w:tcPr>
            <w:tcW w:w="1984" w:type="dxa"/>
          </w:tcPr>
          <w:p w:rsidR="002B1D02" w:rsidRPr="002B1D02" w:rsidRDefault="002B1D02" w:rsidP="002B1D02">
            <w:pPr>
              <w:jc w:val="center"/>
            </w:pPr>
            <w:r w:rsidRPr="002B1D02">
              <w:t>23 034,00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D02">
        <w:rPr>
          <w:sz w:val="26"/>
          <w:szCs w:val="26"/>
        </w:rPr>
        <w:t>Примечание: по мере необходимости могут быть закуплены запасные части к автомобилям,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  <w:r w:rsidRPr="002B1D02">
        <w:rPr>
          <w:sz w:val="26"/>
          <w:szCs w:val="26"/>
        </w:rPr>
        <w:tab/>
      </w: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ind w:firstLine="708"/>
        <w:jc w:val="center"/>
        <w:rPr>
          <w:bCs/>
          <w:sz w:val="26"/>
          <w:szCs w:val="26"/>
        </w:rPr>
      </w:pPr>
      <w:r w:rsidRPr="002B1D02">
        <w:rPr>
          <w:bCs/>
          <w:sz w:val="26"/>
          <w:szCs w:val="26"/>
        </w:rPr>
        <w:t>4. Норматив затрат на проведение работ по переплету документов:</w:t>
      </w:r>
    </w:p>
    <w:p w:rsidR="002B1D02" w:rsidRPr="002B1D02" w:rsidRDefault="002B1D02" w:rsidP="002B1D02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3"/>
        <w:gridCol w:w="2785"/>
        <w:gridCol w:w="2783"/>
      </w:tblGrid>
      <w:tr w:rsidR="002B1D02" w:rsidRPr="002B1D02" w:rsidTr="00AA1E28">
        <w:tc>
          <w:tcPr>
            <w:tcW w:w="2091" w:type="pct"/>
          </w:tcPr>
          <w:p w:rsidR="002B1D02" w:rsidRPr="002B1D02" w:rsidRDefault="002B1D02" w:rsidP="002B1D0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  <w:p w:rsidR="002B1D02" w:rsidRPr="002B1D02" w:rsidRDefault="002B1D02" w:rsidP="002B1D0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2B1D02">
              <w:rPr>
                <w:sz w:val="25"/>
                <w:szCs w:val="25"/>
              </w:rPr>
              <w:t>Наименование работ</w:t>
            </w:r>
          </w:p>
        </w:tc>
        <w:tc>
          <w:tcPr>
            <w:tcW w:w="1455" w:type="pct"/>
          </w:tcPr>
          <w:p w:rsidR="002B1D02" w:rsidRPr="002B1D02" w:rsidRDefault="002B1D02" w:rsidP="002B1D0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2B1D02">
              <w:rPr>
                <w:sz w:val="25"/>
                <w:szCs w:val="25"/>
              </w:rPr>
              <w:t xml:space="preserve">Фактически произведенные затраты в текущем году, </w:t>
            </w:r>
          </w:p>
          <w:p w:rsidR="002B1D02" w:rsidRPr="002B1D02" w:rsidRDefault="002B1D02" w:rsidP="002B1D0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2B1D02">
              <w:rPr>
                <w:sz w:val="25"/>
                <w:szCs w:val="25"/>
              </w:rPr>
              <w:t>в рублях</w:t>
            </w:r>
          </w:p>
        </w:tc>
        <w:tc>
          <w:tcPr>
            <w:tcW w:w="1455" w:type="pct"/>
          </w:tcPr>
          <w:p w:rsidR="002B1D02" w:rsidRPr="002B1D02" w:rsidRDefault="002B1D02" w:rsidP="002B1D0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2B1D02">
              <w:rPr>
                <w:sz w:val="25"/>
                <w:szCs w:val="25"/>
              </w:rPr>
              <w:t>Стоимость услуги на следующий год</w:t>
            </w:r>
          </w:p>
          <w:p w:rsidR="002B1D02" w:rsidRPr="002B1D02" w:rsidRDefault="002B1D02" w:rsidP="002B1D0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2B1D02">
              <w:rPr>
                <w:sz w:val="25"/>
                <w:szCs w:val="25"/>
              </w:rPr>
              <w:t xml:space="preserve"> (не более)</w:t>
            </w:r>
          </w:p>
          <w:p w:rsidR="002B1D02" w:rsidRPr="002B1D02" w:rsidRDefault="002B1D02" w:rsidP="002B1D02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2B1D02">
              <w:rPr>
                <w:sz w:val="25"/>
                <w:szCs w:val="25"/>
              </w:rPr>
              <w:t>в рублях</w:t>
            </w:r>
          </w:p>
        </w:tc>
      </w:tr>
      <w:tr w:rsidR="002B1D02" w:rsidRPr="002B1D02" w:rsidTr="00AA1E28">
        <w:tc>
          <w:tcPr>
            <w:tcW w:w="2091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Переплет документов</w:t>
            </w:r>
          </w:p>
        </w:tc>
        <w:tc>
          <w:tcPr>
            <w:tcW w:w="1455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 xml:space="preserve"> </w:t>
            </w: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380,0</w:t>
            </w:r>
          </w:p>
        </w:tc>
        <w:tc>
          <w:tcPr>
            <w:tcW w:w="1455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398,00</w:t>
            </w:r>
          </w:p>
        </w:tc>
      </w:tr>
    </w:tbl>
    <w:p w:rsidR="002B1D02" w:rsidRPr="002B1D02" w:rsidRDefault="002B1D02" w:rsidP="002B1D02">
      <w:pPr>
        <w:jc w:val="both"/>
        <w:rPr>
          <w:b/>
          <w:bCs/>
          <w:color w:val="FF0000"/>
          <w:sz w:val="26"/>
          <w:szCs w:val="26"/>
        </w:rPr>
      </w:pPr>
      <w:r w:rsidRPr="002B1D02">
        <w:rPr>
          <w:b/>
          <w:bCs/>
          <w:color w:val="FF0000"/>
          <w:sz w:val="22"/>
          <w:szCs w:val="22"/>
        </w:rPr>
        <w:t xml:space="preserve"> </w:t>
      </w: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  <w:r w:rsidRPr="002B1D02">
        <w:rPr>
          <w:sz w:val="26"/>
          <w:szCs w:val="26"/>
        </w:rPr>
        <w:t>5. Нормативы затрат на приобретение основных средств, не отнесенные к затратам на приобретение основных средств, в рамках затрат на информационно-коммуникационные технологии и прочих затрат:</w:t>
      </w:r>
    </w:p>
    <w:p w:rsidR="002B1D02" w:rsidRPr="002B1D02" w:rsidRDefault="002B1D02" w:rsidP="002B1D02">
      <w:pPr>
        <w:autoSpaceDE w:val="0"/>
        <w:ind w:firstLine="708"/>
        <w:jc w:val="center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1763"/>
        <w:gridCol w:w="1681"/>
        <w:gridCol w:w="2410"/>
      </w:tblGrid>
      <w:tr w:rsidR="002B1D02" w:rsidRPr="002B1D02" w:rsidTr="00AA1E28">
        <w:tc>
          <w:tcPr>
            <w:tcW w:w="1942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Наименование основных средств</w:t>
            </w:r>
          </w:p>
        </w:tc>
        <w:tc>
          <w:tcPr>
            <w:tcW w:w="921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78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259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Цена за единицу</w:t>
            </w:r>
          </w:p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(не более руб.)</w:t>
            </w:r>
          </w:p>
        </w:tc>
      </w:tr>
      <w:tr w:rsidR="002B1D02" w:rsidRPr="002B1D02" w:rsidTr="00AA1E28">
        <w:tc>
          <w:tcPr>
            <w:tcW w:w="1942" w:type="pct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Огнетушитель ОП -3</w:t>
            </w:r>
          </w:p>
        </w:tc>
        <w:tc>
          <w:tcPr>
            <w:tcW w:w="921" w:type="pct"/>
          </w:tcPr>
          <w:p w:rsidR="002B1D02" w:rsidRPr="002B1D02" w:rsidRDefault="002B1D02" w:rsidP="00524DB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8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20</w:t>
            </w:r>
          </w:p>
        </w:tc>
        <w:tc>
          <w:tcPr>
            <w:tcW w:w="1259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1 215,00</w:t>
            </w:r>
          </w:p>
        </w:tc>
      </w:tr>
      <w:tr w:rsidR="002B1D02" w:rsidRPr="002B1D02" w:rsidTr="00AA1E28">
        <w:tc>
          <w:tcPr>
            <w:tcW w:w="1942" w:type="pct"/>
          </w:tcPr>
          <w:p w:rsidR="002B1D02" w:rsidRPr="002B1D02" w:rsidRDefault="002B1D02" w:rsidP="002B1D02">
            <w:pPr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Огнетушитель ОУ-2</w:t>
            </w:r>
          </w:p>
        </w:tc>
        <w:tc>
          <w:tcPr>
            <w:tcW w:w="921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шт.</w:t>
            </w:r>
          </w:p>
        </w:tc>
        <w:tc>
          <w:tcPr>
            <w:tcW w:w="878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10</w:t>
            </w:r>
          </w:p>
        </w:tc>
        <w:tc>
          <w:tcPr>
            <w:tcW w:w="1259" w:type="pct"/>
          </w:tcPr>
          <w:p w:rsidR="002B1D02" w:rsidRPr="002B1D02" w:rsidRDefault="002B1D02" w:rsidP="002B1D02">
            <w:pPr>
              <w:jc w:val="center"/>
              <w:rPr>
                <w:sz w:val="26"/>
                <w:szCs w:val="26"/>
              </w:rPr>
            </w:pPr>
            <w:r w:rsidRPr="002B1D02">
              <w:rPr>
                <w:sz w:val="26"/>
                <w:szCs w:val="26"/>
              </w:rPr>
              <w:t>2 199,00</w:t>
            </w:r>
          </w:p>
        </w:tc>
      </w:tr>
    </w:tbl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1D02" w:rsidRPr="002B1D02" w:rsidRDefault="002B1D02" w:rsidP="002B1D02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2B1D02">
        <w:rPr>
          <w:sz w:val="26"/>
          <w:szCs w:val="26"/>
        </w:rPr>
        <w:t>Примечание: по мере необходимости могут быть закуплены основные средства, не указанные в перечне, за счет средств, выделяемых на эти цели, в пределах лимитов бюджетных обязательств, доведенных до Муниципального казённого учреждения «Административно-хозяйственное многофункциональное управление Спасского муниципального района».</w:t>
      </w:r>
    </w:p>
    <w:p w:rsidR="002B1D02" w:rsidRDefault="002B1D02" w:rsidP="002B1D02">
      <w:pPr>
        <w:jc w:val="both"/>
        <w:rPr>
          <w:sz w:val="26"/>
          <w:szCs w:val="26"/>
        </w:rPr>
      </w:pPr>
    </w:p>
    <w:sectPr w:rsidR="002B1D02" w:rsidSect="006C16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2A" w:rsidRDefault="00A3062A">
      <w:r>
        <w:separator/>
      </w:r>
    </w:p>
  </w:endnote>
  <w:endnote w:type="continuationSeparator" w:id="0">
    <w:p w:rsidR="00A3062A" w:rsidRDefault="00A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2A" w:rsidRDefault="00A3062A">
      <w:r>
        <w:separator/>
      </w:r>
    </w:p>
  </w:footnote>
  <w:footnote w:type="continuationSeparator" w:id="0">
    <w:p w:rsidR="00A3062A" w:rsidRDefault="00A3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013B8"/>
    <w:multiLevelType w:val="hybridMultilevel"/>
    <w:tmpl w:val="B5484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AF8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E81"/>
    <w:multiLevelType w:val="hybridMultilevel"/>
    <w:tmpl w:val="86BE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9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4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33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15"/>
  </w:num>
  <w:num w:numId="15">
    <w:abstractNumId w:val="12"/>
  </w:num>
  <w:num w:numId="16">
    <w:abstractNumId w:val="29"/>
  </w:num>
  <w:num w:numId="17">
    <w:abstractNumId w:val="13"/>
  </w:num>
  <w:num w:numId="18">
    <w:abstractNumId w:val="0"/>
  </w:num>
  <w:num w:numId="19">
    <w:abstractNumId w:val="31"/>
  </w:num>
  <w:num w:numId="20">
    <w:abstractNumId w:val="30"/>
  </w:num>
  <w:num w:numId="21">
    <w:abstractNumId w:val="14"/>
  </w:num>
  <w:num w:numId="22">
    <w:abstractNumId w:val="1"/>
  </w:num>
  <w:num w:numId="23">
    <w:abstractNumId w:val="28"/>
  </w:num>
  <w:num w:numId="24">
    <w:abstractNumId w:val="25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7"/>
  </w:num>
  <w:num w:numId="30">
    <w:abstractNumId w:val="35"/>
  </w:num>
  <w:num w:numId="31">
    <w:abstractNumId w:val="2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6"/>
  </w:num>
  <w:num w:numId="3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26B3"/>
    <w:rsid w:val="00003B69"/>
    <w:rsid w:val="00004202"/>
    <w:rsid w:val="00004A99"/>
    <w:rsid w:val="00005232"/>
    <w:rsid w:val="000060AC"/>
    <w:rsid w:val="00010A75"/>
    <w:rsid w:val="0001258C"/>
    <w:rsid w:val="00014E81"/>
    <w:rsid w:val="00016AD6"/>
    <w:rsid w:val="00017328"/>
    <w:rsid w:val="00020ED0"/>
    <w:rsid w:val="00021555"/>
    <w:rsid w:val="00022CB2"/>
    <w:rsid w:val="000246A4"/>
    <w:rsid w:val="00025550"/>
    <w:rsid w:val="000266FD"/>
    <w:rsid w:val="000274EE"/>
    <w:rsid w:val="000275F4"/>
    <w:rsid w:val="0002767C"/>
    <w:rsid w:val="00032035"/>
    <w:rsid w:val="00032B90"/>
    <w:rsid w:val="00033783"/>
    <w:rsid w:val="0003509D"/>
    <w:rsid w:val="00036F39"/>
    <w:rsid w:val="0004054A"/>
    <w:rsid w:val="00042704"/>
    <w:rsid w:val="00042B54"/>
    <w:rsid w:val="0005244D"/>
    <w:rsid w:val="00052D4F"/>
    <w:rsid w:val="0005389F"/>
    <w:rsid w:val="00057700"/>
    <w:rsid w:val="00057FF2"/>
    <w:rsid w:val="000607B7"/>
    <w:rsid w:val="00060B30"/>
    <w:rsid w:val="00062A52"/>
    <w:rsid w:val="00062B18"/>
    <w:rsid w:val="000638CE"/>
    <w:rsid w:val="000738F1"/>
    <w:rsid w:val="00076147"/>
    <w:rsid w:val="00082338"/>
    <w:rsid w:val="00083CAE"/>
    <w:rsid w:val="00084FF7"/>
    <w:rsid w:val="00087EB8"/>
    <w:rsid w:val="00093C9F"/>
    <w:rsid w:val="000959E3"/>
    <w:rsid w:val="00096E64"/>
    <w:rsid w:val="00096FB9"/>
    <w:rsid w:val="0009765C"/>
    <w:rsid w:val="000A07A2"/>
    <w:rsid w:val="000A2566"/>
    <w:rsid w:val="000A2685"/>
    <w:rsid w:val="000A4469"/>
    <w:rsid w:val="000A7733"/>
    <w:rsid w:val="000B3011"/>
    <w:rsid w:val="000B351B"/>
    <w:rsid w:val="000B36EA"/>
    <w:rsid w:val="000C7300"/>
    <w:rsid w:val="000D02C1"/>
    <w:rsid w:val="000D46CA"/>
    <w:rsid w:val="000D5944"/>
    <w:rsid w:val="000D5CB7"/>
    <w:rsid w:val="000E0507"/>
    <w:rsid w:val="000E0A8D"/>
    <w:rsid w:val="000E3BFC"/>
    <w:rsid w:val="000E4891"/>
    <w:rsid w:val="000F1BC1"/>
    <w:rsid w:val="000F3CE7"/>
    <w:rsid w:val="000F77E2"/>
    <w:rsid w:val="00100291"/>
    <w:rsid w:val="0010072E"/>
    <w:rsid w:val="00100B47"/>
    <w:rsid w:val="00107887"/>
    <w:rsid w:val="00110558"/>
    <w:rsid w:val="0011095D"/>
    <w:rsid w:val="00112FFB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332"/>
    <w:rsid w:val="00135E23"/>
    <w:rsid w:val="0013736B"/>
    <w:rsid w:val="00137B3F"/>
    <w:rsid w:val="001402C0"/>
    <w:rsid w:val="00140614"/>
    <w:rsid w:val="00140DDF"/>
    <w:rsid w:val="00142453"/>
    <w:rsid w:val="00142A48"/>
    <w:rsid w:val="00144C06"/>
    <w:rsid w:val="0014577F"/>
    <w:rsid w:val="00147657"/>
    <w:rsid w:val="00147E52"/>
    <w:rsid w:val="001511C7"/>
    <w:rsid w:val="001514BD"/>
    <w:rsid w:val="00154CBC"/>
    <w:rsid w:val="00154F71"/>
    <w:rsid w:val="0015634F"/>
    <w:rsid w:val="0016295E"/>
    <w:rsid w:val="0016576C"/>
    <w:rsid w:val="00171217"/>
    <w:rsid w:val="00171936"/>
    <w:rsid w:val="001726B5"/>
    <w:rsid w:val="00177D83"/>
    <w:rsid w:val="00177F7F"/>
    <w:rsid w:val="001816BA"/>
    <w:rsid w:val="00183072"/>
    <w:rsid w:val="0018432E"/>
    <w:rsid w:val="00185D81"/>
    <w:rsid w:val="001931A2"/>
    <w:rsid w:val="00194168"/>
    <w:rsid w:val="00194650"/>
    <w:rsid w:val="00196A7B"/>
    <w:rsid w:val="00196C0B"/>
    <w:rsid w:val="001A0EBF"/>
    <w:rsid w:val="001A1359"/>
    <w:rsid w:val="001A24B4"/>
    <w:rsid w:val="001A3155"/>
    <w:rsid w:val="001A4DE0"/>
    <w:rsid w:val="001A7A83"/>
    <w:rsid w:val="001A7CDA"/>
    <w:rsid w:val="001B18C2"/>
    <w:rsid w:val="001B249C"/>
    <w:rsid w:val="001B2ABA"/>
    <w:rsid w:val="001C1468"/>
    <w:rsid w:val="001C7123"/>
    <w:rsid w:val="001D1D3A"/>
    <w:rsid w:val="001D64C0"/>
    <w:rsid w:val="001E1C19"/>
    <w:rsid w:val="001E26DE"/>
    <w:rsid w:val="001E49E3"/>
    <w:rsid w:val="001E62B9"/>
    <w:rsid w:val="001E6B2F"/>
    <w:rsid w:val="001E6EB3"/>
    <w:rsid w:val="001F01D4"/>
    <w:rsid w:val="001F464B"/>
    <w:rsid w:val="001F4FDB"/>
    <w:rsid w:val="001F7DC3"/>
    <w:rsid w:val="002007A4"/>
    <w:rsid w:val="002010D0"/>
    <w:rsid w:val="00201A19"/>
    <w:rsid w:val="00204981"/>
    <w:rsid w:val="0020557E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40505"/>
    <w:rsid w:val="0025364A"/>
    <w:rsid w:val="002541EC"/>
    <w:rsid w:val="0025457F"/>
    <w:rsid w:val="0025613F"/>
    <w:rsid w:val="00260BF3"/>
    <w:rsid w:val="00260E5C"/>
    <w:rsid w:val="0026181C"/>
    <w:rsid w:val="00261EC0"/>
    <w:rsid w:val="00262DCE"/>
    <w:rsid w:val="00264CD6"/>
    <w:rsid w:val="00267E72"/>
    <w:rsid w:val="002704B4"/>
    <w:rsid w:val="00270A2D"/>
    <w:rsid w:val="00271192"/>
    <w:rsid w:val="00272846"/>
    <w:rsid w:val="002733FE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18A7"/>
    <w:rsid w:val="00281FAA"/>
    <w:rsid w:val="00283AD2"/>
    <w:rsid w:val="00284FAE"/>
    <w:rsid w:val="00285D08"/>
    <w:rsid w:val="00287936"/>
    <w:rsid w:val="00293783"/>
    <w:rsid w:val="002947DA"/>
    <w:rsid w:val="00295EEE"/>
    <w:rsid w:val="00297947"/>
    <w:rsid w:val="002A2AB3"/>
    <w:rsid w:val="002A6515"/>
    <w:rsid w:val="002A6BA7"/>
    <w:rsid w:val="002B0471"/>
    <w:rsid w:val="002B1D02"/>
    <w:rsid w:val="002B1E8C"/>
    <w:rsid w:val="002B2356"/>
    <w:rsid w:val="002B55CD"/>
    <w:rsid w:val="002B7861"/>
    <w:rsid w:val="002B7F5C"/>
    <w:rsid w:val="002C120E"/>
    <w:rsid w:val="002C3B72"/>
    <w:rsid w:val="002C6F6B"/>
    <w:rsid w:val="002C72B0"/>
    <w:rsid w:val="002D0853"/>
    <w:rsid w:val="002D1482"/>
    <w:rsid w:val="002D2F2E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30A6"/>
    <w:rsid w:val="002F4DAA"/>
    <w:rsid w:val="002F7DF1"/>
    <w:rsid w:val="00301976"/>
    <w:rsid w:val="003044A9"/>
    <w:rsid w:val="003108C4"/>
    <w:rsid w:val="00312446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0BC"/>
    <w:rsid w:val="00341324"/>
    <w:rsid w:val="00350C3E"/>
    <w:rsid w:val="00352AAE"/>
    <w:rsid w:val="00355364"/>
    <w:rsid w:val="00355B07"/>
    <w:rsid w:val="0035678A"/>
    <w:rsid w:val="00356D61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430D"/>
    <w:rsid w:val="003859D7"/>
    <w:rsid w:val="003905BD"/>
    <w:rsid w:val="00390AFC"/>
    <w:rsid w:val="0039383D"/>
    <w:rsid w:val="00394851"/>
    <w:rsid w:val="00395023"/>
    <w:rsid w:val="003953FC"/>
    <w:rsid w:val="003A0F19"/>
    <w:rsid w:val="003A12A0"/>
    <w:rsid w:val="003A541B"/>
    <w:rsid w:val="003A73E6"/>
    <w:rsid w:val="003B1370"/>
    <w:rsid w:val="003B14E1"/>
    <w:rsid w:val="003B33CB"/>
    <w:rsid w:val="003B3683"/>
    <w:rsid w:val="003B68C0"/>
    <w:rsid w:val="003B73D0"/>
    <w:rsid w:val="003B7C76"/>
    <w:rsid w:val="003C2125"/>
    <w:rsid w:val="003C6BDD"/>
    <w:rsid w:val="003D2225"/>
    <w:rsid w:val="003D4D80"/>
    <w:rsid w:val="003D6E35"/>
    <w:rsid w:val="003E01B1"/>
    <w:rsid w:val="003E133B"/>
    <w:rsid w:val="003E1D37"/>
    <w:rsid w:val="003E445C"/>
    <w:rsid w:val="003E545A"/>
    <w:rsid w:val="003E5E95"/>
    <w:rsid w:val="003E6A3C"/>
    <w:rsid w:val="003F1F97"/>
    <w:rsid w:val="003F2452"/>
    <w:rsid w:val="003F701D"/>
    <w:rsid w:val="003F707D"/>
    <w:rsid w:val="003F738E"/>
    <w:rsid w:val="003F78B0"/>
    <w:rsid w:val="003F7BE7"/>
    <w:rsid w:val="00404D05"/>
    <w:rsid w:val="004052B2"/>
    <w:rsid w:val="00405586"/>
    <w:rsid w:val="004057BD"/>
    <w:rsid w:val="00407D5A"/>
    <w:rsid w:val="00410CF5"/>
    <w:rsid w:val="00412EEB"/>
    <w:rsid w:val="00413B80"/>
    <w:rsid w:val="004203D7"/>
    <w:rsid w:val="00420737"/>
    <w:rsid w:val="00420F6B"/>
    <w:rsid w:val="0042139F"/>
    <w:rsid w:val="004223C2"/>
    <w:rsid w:val="00423A6A"/>
    <w:rsid w:val="00425E4F"/>
    <w:rsid w:val="00426857"/>
    <w:rsid w:val="004304B4"/>
    <w:rsid w:val="0043118B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9DA"/>
    <w:rsid w:val="00476A87"/>
    <w:rsid w:val="004778A5"/>
    <w:rsid w:val="00480274"/>
    <w:rsid w:val="004814A5"/>
    <w:rsid w:val="004818F1"/>
    <w:rsid w:val="00485823"/>
    <w:rsid w:val="004858EB"/>
    <w:rsid w:val="00485C9D"/>
    <w:rsid w:val="00486363"/>
    <w:rsid w:val="004910F5"/>
    <w:rsid w:val="00491E65"/>
    <w:rsid w:val="004949EA"/>
    <w:rsid w:val="00497850"/>
    <w:rsid w:val="004A0706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AF2"/>
    <w:rsid w:val="004F10EF"/>
    <w:rsid w:val="004F15E6"/>
    <w:rsid w:val="004F5605"/>
    <w:rsid w:val="004F5ABD"/>
    <w:rsid w:val="005008A9"/>
    <w:rsid w:val="00502F09"/>
    <w:rsid w:val="00505D4F"/>
    <w:rsid w:val="00505D74"/>
    <w:rsid w:val="00505E7E"/>
    <w:rsid w:val="00506209"/>
    <w:rsid w:val="00510973"/>
    <w:rsid w:val="005119A0"/>
    <w:rsid w:val="00516A3B"/>
    <w:rsid w:val="00520128"/>
    <w:rsid w:val="005217D6"/>
    <w:rsid w:val="00522091"/>
    <w:rsid w:val="00524DB2"/>
    <w:rsid w:val="00525D9A"/>
    <w:rsid w:val="00526EC7"/>
    <w:rsid w:val="00532D8D"/>
    <w:rsid w:val="00533D26"/>
    <w:rsid w:val="00534F2A"/>
    <w:rsid w:val="00535382"/>
    <w:rsid w:val="00535F31"/>
    <w:rsid w:val="00541EEA"/>
    <w:rsid w:val="00543372"/>
    <w:rsid w:val="00543770"/>
    <w:rsid w:val="00544B92"/>
    <w:rsid w:val="00547924"/>
    <w:rsid w:val="00552B34"/>
    <w:rsid w:val="00553BA9"/>
    <w:rsid w:val="00554DED"/>
    <w:rsid w:val="00555204"/>
    <w:rsid w:val="00560405"/>
    <w:rsid w:val="00561EFD"/>
    <w:rsid w:val="0056301E"/>
    <w:rsid w:val="005636BA"/>
    <w:rsid w:val="005705A8"/>
    <w:rsid w:val="00571CF9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E5C"/>
    <w:rsid w:val="005C147F"/>
    <w:rsid w:val="005C3AFE"/>
    <w:rsid w:val="005C52A1"/>
    <w:rsid w:val="005C5B64"/>
    <w:rsid w:val="005D25D9"/>
    <w:rsid w:val="005D4226"/>
    <w:rsid w:val="005D5236"/>
    <w:rsid w:val="005D5D4B"/>
    <w:rsid w:val="005D7DEA"/>
    <w:rsid w:val="005E18FF"/>
    <w:rsid w:val="005E28B9"/>
    <w:rsid w:val="005E3026"/>
    <w:rsid w:val="005E53DD"/>
    <w:rsid w:val="005E58E1"/>
    <w:rsid w:val="005E6680"/>
    <w:rsid w:val="005F0BAA"/>
    <w:rsid w:val="005F198D"/>
    <w:rsid w:val="005F3F44"/>
    <w:rsid w:val="005F40D6"/>
    <w:rsid w:val="0060104C"/>
    <w:rsid w:val="0060185E"/>
    <w:rsid w:val="0060478C"/>
    <w:rsid w:val="00605649"/>
    <w:rsid w:val="006079E8"/>
    <w:rsid w:val="006127C6"/>
    <w:rsid w:val="00614A6A"/>
    <w:rsid w:val="0061606E"/>
    <w:rsid w:val="006168C7"/>
    <w:rsid w:val="00617653"/>
    <w:rsid w:val="00617F7D"/>
    <w:rsid w:val="00623212"/>
    <w:rsid w:val="006253BA"/>
    <w:rsid w:val="00626891"/>
    <w:rsid w:val="006270F6"/>
    <w:rsid w:val="00627953"/>
    <w:rsid w:val="006337CB"/>
    <w:rsid w:val="0064540A"/>
    <w:rsid w:val="00645B9B"/>
    <w:rsid w:val="00646071"/>
    <w:rsid w:val="006475EA"/>
    <w:rsid w:val="006478E2"/>
    <w:rsid w:val="0065095B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D67"/>
    <w:rsid w:val="00697C09"/>
    <w:rsid w:val="006A06E1"/>
    <w:rsid w:val="006A0EA9"/>
    <w:rsid w:val="006A1935"/>
    <w:rsid w:val="006A28C0"/>
    <w:rsid w:val="006A2A50"/>
    <w:rsid w:val="006A4C9A"/>
    <w:rsid w:val="006A70BB"/>
    <w:rsid w:val="006A7207"/>
    <w:rsid w:val="006A7259"/>
    <w:rsid w:val="006A7909"/>
    <w:rsid w:val="006B22C8"/>
    <w:rsid w:val="006B4EAE"/>
    <w:rsid w:val="006B7C90"/>
    <w:rsid w:val="006C1282"/>
    <w:rsid w:val="006C16FE"/>
    <w:rsid w:val="006C1B7F"/>
    <w:rsid w:val="006C2242"/>
    <w:rsid w:val="006C2D73"/>
    <w:rsid w:val="006C41D0"/>
    <w:rsid w:val="006C4CA5"/>
    <w:rsid w:val="006D0434"/>
    <w:rsid w:val="006D561C"/>
    <w:rsid w:val="006D7AF2"/>
    <w:rsid w:val="006E02D0"/>
    <w:rsid w:val="006E584A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2ACB"/>
    <w:rsid w:val="00723FC2"/>
    <w:rsid w:val="00724805"/>
    <w:rsid w:val="0073410E"/>
    <w:rsid w:val="00736370"/>
    <w:rsid w:val="00737E0E"/>
    <w:rsid w:val="00741885"/>
    <w:rsid w:val="00745920"/>
    <w:rsid w:val="00746AD0"/>
    <w:rsid w:val="0075001D"/>
    <w:rsid w:val="0075010D"/>
    <w:rsid w:val="007511AE"/>
    <w:rsid w:val="007512D0"/>
    <w:rsid w:val="0075149D"/>
    <w:rsid w:val="00754D1A"/>
    <w:rsid w:val="0075603E"/>
    <w:rsid w:val="00757F7B"/>
    <w:rsid w:val="00762F22"/>
    <w:rsid w:val="00773A80"/>
    <w:rsid w:val="00780597"/>
    <w:rsid w:val="00780EAF"/>
    <w:rsid w:val="00783040"/>
    <w:rsid w:val="0078307E"/>
    <w:rsid w:val="0078449C"/>
    <w:rsid w:val="00784FE5"/>
    <w:rsid w:val="00787D4D"/>
    <w:rsid w:val="00790753"/>
    <w:rsid w:val="0079651C"/>
    <w:rsid w:val="007A2EB4"/>
    <w:rsid w:val="007A45DC"/>
    <w:rsid w:val="007A60D8"/>
    <w:rsid w:val="007B1911"/>
    <w:rsid w:val="007B2362"/>
    <w:rsid w:val="007B2E99"/>
    <w:rsid w:val="007B45DF"/>
    <w:rsid w:val="007B5950"/>
    <w:rsid w:val="007B6AE6"/>
    <w:rsid w:val="007C48F7"/>
    <w:rsid w:val="007C4C19"/>
    <w:rsid w:val="007C534A"/>
    <w:rsid w:val="007C7DB1"/>
    <w:rsid w:val="007D1E3D"/>
    <w:rsid w:val="007D1F18"/>
    <w:rsid w:val="007D34EB"/>
    <w:rsid w:val="007D6065"/>
    <w:rsid w:val="007D6DB1"/>
    <w:rsid w:val="007E0CCC"/>
    <w:rsid w:val="007E12FB"/>
    <w:rsid w:val="007E1C2A"/>
    <w:rsid w:val="007E4C45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17E1"/>
    <w:rsid w:val="00812368"/>
    <w:rsid w:val="008133A6"/>
    <w:rsid w:val="008137F3"/>
    <w:rsid w:val="008141ED"/>
    <w:rsid w:val="008157F4"/>
    <w:rsid w:val="00815981"/>
    <w:rsid w:val="0082132F"/>
    <w:rsid w:val="00821401"/>
    <w:rsid w:val="008234BD"/>
    <w:rsid w:val="008265E3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13D3"/>
    <w:rsid w:val="008576D6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04B9"/>
    <w:rsid w:val="008815CB"/>
    <w:rsid w:val="008850F8"/>
    <w:rsid w:val="00885916"/>
    <w:rsid w:val="008859FD"/>
    <w:rsid w:val="00892109"/>
    <w:rsid w:val="00894D7A"/>
    <w:rsid w:val="008967C6"/>
    <w:rsid w:val="0089724D"/>
    <w:rsid w:val="008A5F05"/>
    <w:rsid w:val="008B1744"/>
    <w:rsid w:val="008B255D"/>
    <w:rsid w:val="008B3D8C"/>
    <w:rsid w:val="008B3DDA"/>
    <w:rsid w:val="008B58B5"/>
    <w:rsid w:val="008B6782"/>
    <w:rsid w:val="008C0906"/>
    <w:rsid w:val="008C10C4"/>
    <w:rsid w:val="008C1CFA"/>
    <w:rsid w:val="008C2057"/>
    <w:rsid w:val="008C4419"/>
    <w:rsid w:val="008C50A2"/>
    <w:rsid w:val="008C57DB"/>
    <w:rsid w:val="008D02F9"/>
    <w:rsid w:val="008D0607"/>
    <w:rsid w:val="008D0F17"/>
    <w:rsid w:val="008D354A"/>
    <w:rsid w:val="008D3C64"/>
    <w:rsid w:val="008D6231"/>
    <w:rsid w:val="008D6591"/>
    <w:rsid w:val="008D7135"/>
    <w:rsid w:val="008D78C9"/>
    <w:rsid w:val="008E32E2"/>
    <w:rsid w:val="008E429E"/>
    <w:rsid w:val="008E5448"/>
    <w:rsid w:val="008E7241"/>
    <w:rsid w:val="008F1E9E"/>
    <w:rsid w:val="008F3A6D"/>
    <w:rsid w:val="008F3D14"/>
    <w:rsid w:val="008F5C53"/>
    <w:rsid w:val="008F5F26"/>
    <w:rsid w:val="008F6C01"/>
    <w:rsid w:val="008F757D"/>
    <w:rsid w:val="00900D48"/>
    <w:rsid w:val="009029B9"/>
    <w:rsid w:val="009031B1"/>
    <w:rsid w:val="00903448"/>
    <w:rsid w:val="00904DCB"/>
    <w:rsid w:val="00905FB5"/>
    <w:rsid w:val="00907E8C"/>
    <w:rsid w:val="0091083B"/>
    <w:rsid w:val="00910D8C"/>
    <w:rsid w:val="00910E37"/>
    <w:rsid w:val="00913D09"/>
    <w:rsid w:val="00914476"/>
    <w:rsid w:val="00914A93"/>
    <w:rsid w:val="00914B0F"/>
    <w:rsid w:val="00914D5F"/>
    <w:rsid w:val="0091758A"/>
    <w:rsid w:val="00921E6A"/>
    <w:rsid w:val="00925D0B"/>
    <w:rsid w:val="00931ABB"/>
    <w:rsid w:val="009328BD"/>
    <w:rsid w:val="009373AC"/>
    <w:rsid w:val="00941645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91E38"/>
    <w:rsid w:val="00995C39"/>
    <w:rsid w:val="00997B21"/>
    <w:rsid w:val="009A23FE"/>
    <w:rsid w:val="009A490B"/>
    <w:rsid w:val="009A5DEA"/>
    <w:rsid w:val="009A7410"/>
    <w:rsid w:val="009A7FD4"/>
    <w:rsid w:val="009B0667"/>
    <w:rsid w:val="009B06B7"/>
    <w:rsid w:val="009B0FBE"/>
    <w:rsid w:val="009B34BA"/>
    <w:rsid w:val="009B39CB"/>
    <w:rsid w:val="009B3A39"/>
    <w:rsid w:val="009B42E0"/>
    <w:rsid w:val="009B52CC"/>
    <w:rsid w:val="009B6E27"/>
    <w:rsid w:val="009C1DDF"/>
    <w:rsid w:val="009C51F2"/>
    <w:rsid w:val="009C724F"/>
    <w:rsid w:val="009C783F"/>
    <w:rsid w:val="009D04D5"/>
    <w:rsid w:val="009D67EB"/>
    <w:rsid w:val="009D7A77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1869"/>
    <w:rsid w:val="00A11EFA"/>
    <w:rsid w:val="00A12BA2"/>
    <w:rsid w:val="00A13634"/>
    <w:rsid w:val="00A22D90"/>
    <w:rsid w:val="00A26C13"/>
    <w:rsid w:val="00A3062A"/>
    <w:rsid w:val="00A31449"/>
    <w:rsid w:val="00A31C26"/>
    <w:rsid w:val="00A31D52"/>
    <w:rsid w:val="00A32209"/>
    <w:rsid w:val="00A32EF6"/>
    <w:rsid w:val="00A32F0B"/>
    <w:rsid w:val="00A339E7"/>
    <w:rsid w:val="00A34D8F"/>
    <w:rsid w:val="00A37544"/>
    <w:rsid w:val="00A40B2F"/>
    <w:rsid w:val="00A4588F"/>
    <w:rsid w:val="00A45BB6"/>
    <w:rsid w:val="00A53AE1"/>
    <w:rsid w:val="00A53BFC"/>
    <w:rsid w:val="00A57CD7"/>
    <w:rsid w:val="00A60569"/>
    <w:rsid w:val="00A6162A"/>
    <w:rsid w:val="00A6187A"/>
    <w:rsid w:val="00A630FA"/>
    <w:rsid w:val="00A65BE1"/>
    <w:rsid w:val="00A66094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24E7"/>
    <w:rsid w:val="00AA3B48"/>
    <w:rsid w:val="00AB2B47"/>
    <w:rsid w:val="00AB304F"/>
    <w:rsid w:val="00AC13F9"/>
    <w:rsid w:val="00AC1C58"/>
    <w:rsid w:val="00AC1C59"/>
    <w:rsid w:val="00AC480B"/>
    <w:rsid w:val="00AC4818"/>
    <w:rsid w:val="00AC7454"/>
    <w:rsid w:val="00AC78B8"/>
    <w:rsid w:val="00AC7F9F"/>
    <w:rsid w:val="00AD21BC"/>
    <w:rsid w:val="00AD3885"/>
    <w:rsid w:val="00AD4AE4"/>
    <w:rsid w:val="00AE1E1A"/>
    <w:rsid w:val="00AE7D55"/>
    <w:rsid w:val="00AE7E0A"/>
    <w:rsid w:val="00AF1E40"/>
    <w:rsid w:val="00AF26C2"/>
    <w:rsid w:val="00AF2BCE"/>
    <w:rsid w:val="00AF46DD"/>
    <w:rsid w:val="00AF47F9"/>
    <w:rsid w:val="00AF55F7"/>
    <w:rsid w:val="00AF5C98"/>
    <w:rsid w:val="00B004C7"/>
    <w:rsid w:val="00B00874"/>
    <w:rsid w:val="00B00D23"/>
    <w:rsid w:val="00B010E5"/>
    <w:rsid w:val="00B036F2"/>
    <w:rsid w:val="00B06F7F"/>
    <w:rsid w:val="00B10239"/>
    <w:rsid w:val="00B13A99"/>
    <w:rsid w:val="00B17909"/>
    <w:rsid w:val="00B216A2"/>
    <w:rsid w:val="00B239C5"/>
    <w:rsid w:val="00B271D2"/>
    <w:rsid w:val="00B30D51"/>
    <w:rsid w:val="00B31DCC"/>
    <w:rsid w:val="00B3397A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70171"/>
    <w:rsid w:val="00B7290D"/>
    <w:rsid w:val="00B758BD"/>
    <w:rsid w:val="00B75F2F"/>
    <w:rsid w:val="00B76953"/>
    <w:rsid w:val="00B77404"/>
    <w:rsid w:val="00B80233"/>
    <w:rsid w:val="00B81564"/>
    <w:rsid w:val="00B8211D"/>
    <w:rsid w:val="00B87934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B2785"/>
    <w:rsid w:val="00BB4DF9"/>
    <w:rsid w:val="00BB5985"/>
    <w:rsid w:val="00BB7B3F"/>
    <w:rsid w:val="00BC038D"/>
    <w:rsid w:val="00BC15BD"/>
    <w:rsid w:val="00BC40D6"/>
    <w:rsid w:val="00BC4F9E"/>
    <w:rsid w:val="00BC5916"/>
    <w:rsid w:val="00BC5AE1"/>
    <w:rsid w:val="00BC684F"/>
    <w:rsid w:val="00BC737C"/>
    <w:rsid w:val="00BD0350"/>
    <w:rsid w:val="00BD06D1"/>
    <w:rsid w:val="00BD08E4"/>
    <w:rsid w:val="00BD1545"/>
    <w:rsid w:val="00BD1549"/>
    <w:rsid w:val="00BD22A1"/>
    <w:rsid w:val="00BD4A15"/>
    <w:rsid w:val="00BD6825"/>
    <w:rsid w:val="00BD75D0"/>
    <w:rsid w:val="00BE1E82"/>
    <w:rsid w:val="00BE5816"/>
    <w:rsid w:val="00BE5EEF"/>
    <w:rsid w:val="00BE6D7C"/>
    <w:rsid w:val="00BF260A"/>
    <w:rsid w:val="00BF2830"/>
    <w:rsid w:val="00BF3BC3"/>
    <w:rsid w:val="00BF5CE1"/>
    <w:rsid w:val="00BF5D48"/>
    <w:rsid w:val="00C008BF"/>
    <w:rsid w:val="00C024D4"/>
    <w:rsid w:val="00C03752"/>
    <w:rsid w:val="00C0398A"/>
    <w:rsid w:val="00C03C84"/>
    <w:rsid w:val="00C05B64"/>
    <w:rsid w:val="00C104C7"/>
    <w:rsid w:val="00C12841"/>
    <w:rsid w:val="00C13C64"/>
    <w:rsid w:val="00C15881"/>
    <w:rsid w:val="00C16373"/>
    <w:rsid w:val="00C17633"/>
    <w:rsid w:val="00C20096"/>
    <w:rsid w:val="00C2350E"/>
    <w:rsid w:val="00C2464E"/>
    <w:rsid w:val="00C25D62"/>
    <w:rsid w:val="00C26D64"/>
    <w:rsid w:val="00C31653"/>
    <w:rsid w:val="00C34977"/>
    <w:rsid w:val="00C3724A"/>
    <w:rsid w:val="00C40C8F"/>
    <w:rsid w:val="00C430DD"/>
    <w:rsid w:val="00C442E2"/>
    <w:rsid w:val="00C4437E"/>
    <w:rsid w:val="00C4756F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476C"/>
    <w:rsid w:val="00C75B0C"/>
    <w:rsid w:val="00C8502D"/>
    <w:rsid w:val="00C877B5"/>
    <w:rsid w:val="00C94169"/>
    <w:rsid w:val="00C969D7"/>
    <w:rsid w:val="00CA431E"/>
    <w:rsid w:val="00CA48E4"/>
    <w:rsid w:val="00CB0C37"/>
    <w:rsid w:val="00CB1783"/>
    <w:rsid w:val="00CB2601"/>
    <w:rsid w:val="00CB3ECD"/>
    <w:rsid w:val="00CB6661"/>
    <w:rsid w:val="00CC036A"/>
    <w:rsid w:val="00CC092F"/>
    <w:rsid w:val="00CC0FE5"/>
    <w:rsid w:val="00CC2FAD"/>
    <w:rsid w:val="00CC5DCA"/>
    <w:rsid w:val="00CC7267"/>
    <w:rsid w:val="00CD14C5"/>
    <w:rsid w:val="00CD35BE"/>
    <w:rsid w:val="00CD3BE4"/>
    <w:rsid w:val="00CD4F71"/>
    <w:rsid w:val="00CD5E70"/>
    <w:rsid w:val="00CE072A"/>
    <w:rsid w:val="00CE2A5B"/>
    <w:rsid w:val="00CE4849"/>
    <w:rsid w:val="00CE5D52"/>
    <w:rsid w:val="00CF1540"/>
    <w:rsid w:val="00CF1A96"/>
    <w:rsid w:val="00CF1EFD"/>
    <w:rsid w:val="00CF344D"/>
    <w:rsid w:val="00CF3904"/>
    <w:rsid w:val="00CF6B68"/>
    <w:rsid w:val="00CF7B61"/>
    <w:rsid w:val="00D00079"/>
    <w:rsid w:val="00D0438E"/>
    <w:rsid w:val="00D05E50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26DF1"/>
    <w:rsid w:val="00D305B9"/>
    <w:rsid w:val="00D3080D"/>
    <w:rsid w:val="00D30DC2"/>
    <w:rsid w:val="00D31B1E"/>
    <w:rsid w:val="00D33CC6"/>
    <w:rsid w:val="00D34F4B"/>
    <w:rsid w:val="00D3503A"/>
    <w:rsid w:val="00D36A36"/>
    <w:rsid w:val="00D406EB"/>
    <w:rsid w:val="00D414D2"/>
    <w:rsid w:val="00D42F12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1800"/>
    <w:rsid w:val="00D8256C"/>
    <w:rsid w:val="00D8378B"/>
    <w:rsid w:val="00D86A85"/>
    <w:rsid w:val="00D910C0"/>
    <w:rsid w:val="00D919BE"/>
    <w:rsid w:val="00D96B3D"/>
    <w:rsid w:val="00D977B2"/>
    <w:rsid w:val="00D978C0"/>
    <w:rsid w:val="00DA21D7"/>
    <w:rsid w:val="00DA3001"/>
    <w:rsid w:val="00DA34B9"/>
    <w:rsid w:val="00DA4EB0"/>
    <w:rsid w:val="00DB0476"/>
    <w:rsid w:val="00DC1128"/>
    <w:rsid w:val="00DC2B5D"/>
    <w:rsid w:val="00DC64BC"/>
    <w:rsid w:val="00DD048F"/>
    <w:rsid w:val="00DD04A3"/>
    <w:rsid w:val="00DD2148"/>
    <w:rsid w:val="00DD2DF2"/>
    <w:rsid w:val="00DD4A71"/>
    <w:rsid w:val="00DD529B"/>
    <w:rsid w:val="00DE01D8"/>
    <w:rsid w:val="00DE2CF6"/>
    <w:rsid w:val="00DE3108"/>
    <w:rsid w:val="00DE32B3"/>
    <w:rsid w:val="00DE578B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4F69"/>
    <w:rsid w:val="00E069AD"/>
    <w:rsid w:val="00E06E9D"/>
    <w:rsid w:val="00E06FE9"/>
    <w:rsid w:val="00E07A96"/>
    <w:rsid w:val="00E1001B"/>
    <w:rsid w:val="00E127FB"/>
    <w:rsid w:val="00E12A46"/>
    <w:rsid w:val="00E14058"/>
    <w:rsid w:val="00E15003"/>
    <w:rsid w:val="00E15CB5"/>
    <w:rsid w:val="00E20AB4"/>
    <w:rsid w:val="00E2191B"/>
    <w:rsid w:val="00E21B11"/>
    <w:rsid w:val="00E22731"/>
    <w:rsid w:val="00E237EF"/>
    <w:rsid w:val="00E23B17"/>
    <w:rsid w:val="00E27255"/>
    <w:rsid w:val="00E31817"/>
    <w:rsid w:val="00E37554"/>
    <w:rsid w:val="00E41147"/>
    <w:rsid w:val="00E41453"/>
    <w:rsid w:val="00E45010"/>
    <w:rsid w:val="00E46182"/>
    <w:rsid w:val="00E50EBC"/>
    <w:rsid w:val="00E522F9"/>
    <w:rsid w:val="00E538F4"/>
    <w:rsid w:val="00E562FF"/>
    <w:rsid w:val="00E63D39"/>
    <w:rsid w:val="00E63D3F"/>
    <w:rsid w:val="00E71EE0"/>
    <w:rsid w:val="00E72962"/>
    <w:rsid w:val="00E73EBC"/>
    <w:rsid w:val="00E740C2"/>
    <w:rsid w:val="00E814F5"/>
    <w:rsid w:val="00E8161A"/>
    <w:rsid w:val="00E834E8"/>
    <w:rsid w:val="00E86B1D"/>
    <w:rsid w:val="00E904EC"/>
    <w:rsid w:val="00E921AF"/>
    <w:rsid w:val="00E973BA"/>
    <w:rsid w:val="00E974ED"/>
    <w:rsid w:val="00EA11B6"/>
    <w:rsid w:val="00EA17E8"/>
    <w:rsid w:val="00EA3236"/>
    <w:rsid w:val="00EA373F"/>
    <w:rsid w:val="00EA52B4"/>
    <w:rsid w:val="00EA5989"/>
    <w:rsid w:val="00EA5CB0"/>
    <w:rsid w:val="00EB0281"/>
    <w:rsid w:val="00EB1481"/>
    <w:rsid w:val="00EB1721"/>
    <w:rsid w:val="00EB46F4"/>
    <w:rsid w:val="00EB4E09"/>
    <w:rsid w:val="00EB53CC"/>
    <w:rsid w:val="00EB7749"/>
    <w:rsid w:val="00EC26B0"/>
    <w:rsid w:val="00EC2CEE"/>
    <w:rsid w:val="00EC34AB"/>
    <w:rsid w:val="00EC5BB2"/>
    <w:rsid w:val="00EC63CD"/>
    <w:rsid w:val="00ED16E1"/>
    <w:rsid w:val="00ED2279"/>
    <w:rsid w:val="00ED6141"/>
    <w:rsid w:val="00ED72D3"/>
    <w:rsid w:val="00ED7C81"/>
    <w:rsid w:val="00EE32E7"/>
    <w:rsid w:val="00EE5834"/>
    <w:rsid w:val="00EE7B33"/>
    <w:rsid w:val="00EF0D47"/>
    <w:rsid w:val="00EF1651"/>
    <w:rsid w:val="00EF4E4A"/>
    <w:rsid w:val="00EF71E2"/>
    <w:rsid w:val="00F00704"/>
    <w:rsid w:val="00F01958"/>
    <w:rsid w:val="00F02EC8"/>
    <w:rsid w:val="00F04908"/>
    <w:rsid w:val="00F064E2"/>
    <w:rsid w:val="00F06D62"/>
    <w:rsid w:val="00F07136"/>
    <w:rsid w:val="00F07E8A"/>
    <w:rsid w:val="00F114D9"/>
    <w:rsid w:val="00F11684"/>
    <w:rsid w:val="00F12073"/>
    <w:rsid w:val="00F12385"/>
    <w:rsid w:val="00F13D51"/>
    <w:rsid w:val="00F1496D"/>
    <w:rsid w:val="00F20EF3"/>
    <w:rsid w:val="00F21A3C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57677"/>
    <w:rsid w:val="00F6246D"/>
    <w:rsid w:val="00F6425D"/>
    <w:rsid w:val="00F64CF1"/>
    <w:rsid w:val="00F7058A"/>
    <w:rsid w:val="00F73BC7"/>
    <w:rsid w:val="00F803D6"/>
    <w:rsid w:val="00F80FB8"/>
    <w:rsid w:val="00F85271"/>
    <w:rsid w:val="00F85DCF"/>
    <w:rsid w:val="00F861DF"/>
    <w:rsid w:val="00F86347"/>
    <w:rsid w:val="00F86E92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A3FA6"/>
    <w:rsid w:val="00FA74A2"/>
    <w:rsid w:val="00FB3D87"/>
    <w:rsid w:val="00FB51F5"/>
    <w:rsid w:val="00FB52B6"/>
    <w:rsid w:val="00FB6A0B"/>
    <w:rsid w:val="00FC302E"/>
    <w:rsid w:val="00FC45F8"/>
    <w:rsid w:val="00FC5299"/>
    <w:rsid w:val="00FC56C3"/>
    <w:rsid w:val="00FC5733"/>
    <w:rsid w:val="00FC606D"/>
    <w:rsid w:val="00FC7BE9"/>
    <w:rsid w:val="00FC7F23"/>
    <w:rsid w:val="00FD25D2"/>
    <w:rsid w:val="00FD3BCB"/>
    <w:rsid w:val="00FE13C9"/>
    <w:rsid w:val="00FE3087"/>
    <w:rsid w:val="00FE390E"/>
    <w:rsid w:val="00FE4F93"/>
    <w:rsid w:val="00FE5168"/>
    <w:rsid w:val="00FF174F"/>
    <w:rsid w:val="00FF2EBC"/>
    <w:rsid w:val="00FF3DA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B1D02"/>
  </w:style>
  <w:style w:type="table" w:customStyle="1" w:styleId="130">
    <w:name w:val="Сетка таблицы13"/>
    <w:basedOn w:val="a2"/>
    <w:next w:val="ad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2B1D02"/>
  </w:style>
  <w:style w:type="numbering" w:customStyle="1" w:styleId="1112">
    <w:name w:val="Нет списка111"/>
    <w:next w:val="a3"/>
    <w:uiPriority w:val="99"/>
    <w:semiHidden/>
    <w:unhideWhenUsed/>
    <w:rsid w:val="002B1D02"/>
  </w:style>
  <w:style w:type="paragraph" w:customStyle="1" w:styleId="27">
    <w:name w:val="Абзац списка2"/>
    <w:basedOn w:val="a0"/>
    <w:next w:val="aa"/>
    <w:uiPriority w:val="99"/>
    <w:qFormat/>
    <w:rsid w:val="002B1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0">
    <w:name w:val="Сетка таблицы51"/>
    <w:basedOn w:val="a2"/>
    <w:next w:val="ad"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2"/>
    <w:next w:val="ad"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2B1D02"/>
  </w:style>
  <w:style w:type="numbering" w:customStyle="1" w:styleId="212">
    <w:name w:val="Нет списка21"/>
    <w:next w:val="a3"/>
    <w:uiPriority w:val="99"/>
    <w:semiHidden/>
    <w:unhideWhenUsed/>
    <w:rsid w:val="002B1D02"/>
  </w:style>
  <w:style w:type="table" w:customStyle="1" w:styleId="221">
    <w:name w:val="Сетка таблицы221"/>
    <w:basedOn w:val="a2"/>
    <w:next w:val="ad"/>
    <w:uiPriority w:val="59"/>
    <w:rsid w:val="002B1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Изысканная таблица2"/>
    <w:basedOn w:val="a2"/>
    <w:next w:val="af6"/>
    <w:locked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12">
    <w:name w:val="Нет списка31"/>
    <w:next w:val="a3"/>
    <w:semiHidden/>
    <w:rsid w:val="002B1D02"/>
  </w:style>
  <w:style w:type="table" w:customStyle="1" w:styleId="321">
    <w:name w:val="Сетка таблицы321"/>
    <w:basedOn w:val="a2"/>
    <w:next w:val="ad"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2B1D02"/>
  </w:style>
  <w:style w:type="table" w:customStyle="1" w:styleId="1121">
    <w:name w:val="Сетка таблицы112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B1D02"/>
  </w:style>
  <w:style w:type="table" w:customStyle="1" w:styleId="130">
    <w:name w:val="Сетка таблицы13"/>
    <w:basedOn w:val="a2"/>
    <w:next w:val="ad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uiPriority w:val="99"/>
    <w:semiHidden/>
    <w:unhideWhenUsed/>
    <w:rsid w:val="002B1D02"/>
  </w:style>
  <w:style w:type="numbering" w:customStyle="1" w:styleId="1112">
    <w:name w:val="Нет списка111"/>
    <w:next w:val="a3"/>
    <w:uiPriority w:val="99"/>
    <w:semiHidden/>
    <w:unhideWhenUsed/>
    <w:rsid w:val="002B1D02"/>
  </w:style>
  <w:style w:type="paragraph" w:customStyle="1" w:styleId="27">
    <w:name w:val="Абзац списка2"/>
    <w:basedOn w:val="a0"/>
    <w:next w:val="aa"/>
    <w:uiPriority w:val="99"/>
    <w:qFormat/>
    <w:rsid w:val="002B1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0">
    <w:name w:val="Сетка таблицы51"/>
    <w:basedOn w:val="a2"/>
    <w:next w:val="ad"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2"/>
    <w:next w:val="ad"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2B1D02"/>
  </w:style>
  <w:style w:type="numbering" w:customStyle="1" w:styleId="212">
    <w:name w:val="Нет списка21"/>
    <w:next w:val="a3"/>
    <w:uiPriority w:val="99"/>
    <w:semiHidden/>
    <w:unhideWhenUsed/>
    <w:rsid w:val="002B1D02"/>
  </w:style>
  <w:style w:type="table" w:customStyle="1" w:styleId="221">
    <w:name w:val="Сетка таблицы221"/>
    <w:basedOn w:val="a2"/>
    <w:next w:val="ad"/>
    <w:uiPriority w:val="59"/>
    <w:rsid w:val="002B1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Изысканная таблица2"/>
    <w:basedOn w:val="a2"/>
    <w:next w:val="af6"/>
    <w:locked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12">
    <w:name w:val="Нет списка31"/>
    <w:next w:val="a3"/>
    <w:semiHidden/>
    <w:rsid w:val="002B1D02"/>
  </w:style>
  <w:style w:type="table" w:customStyle="1" w:styleId="321">
    <w:name w:val="Сетка таблицы321"/>
    <w:basedOn w:val="a2"/>
    <w:next w:val="ad"/>
    <w:rsid w:val="002B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2B1D02"/>
  </w:style>
  <w:style w:type="table" w:customStyle="1" w:styleId="1121">
    <w:name w:val="Сетка таблицы1121"/>
    <w:uiPriority w:val="99"/>
    <w:rsid w:val="002B1D02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D37D0ED9F62B1929D891524EAE688F0018FF0DA14CB061C57C041E4776C3593B9CCAC8CBADDA25j0S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B2C3-BBFB-4964-BB03-C2F308E8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16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530</cp:revision>
  <cp:lastPrinted>2019-08-27T01:19:00Z</cp:lastPrinted>
  <dcterms:created xsi:type="dcterms:W3CDTF">2019-01-10T06:09:00Z</dcterms:created>
  <dcterms:modified xsi:type="dcterms:W3CDTF">2019-08-27T01:19:00Z</dcterms:modified>
</cp:coreProperties>
</file>