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F4" w:rsidRPr="00FE3BC6" w:rsidRDefault="00EB46F4" w:rsidP="001B2ABA">
      <w:pPr>
        <w:jc w:val="center"/>
        <w:rPr>
          <w:b/>
          <w:bCs/>
          <w:sz w:val="26"/>
          <w:szCs w:val="26"/>
        </w:rPr>
      </w:pPr>
    </w:p>
    <w:p w:rsidR="001B2ABA" w:rsidRPr="00FE3BC6" w:rsidRDefault="001B2ABA" w:rsidP="001B2ABA">
      <w:pPr>
        <w:jc w:val="center"/>
        <w:rPr>
          <w:b/>
          <w:bCs/>
          <w:sz w:val="26"/>
          <w:szCs w:val="26"/>
        </w:rPr>
      </w:pPr>
    </w:p>
    <w:p w:rsidR="00EB46F4" w:rsidRPr="00FE3BC6" w:rsidRDefault="00EB46F4" w:rsidP="00EB46F4">
      <w:pPr>
        <w:jc w:val="center"/>
        <w:rPr>
          <w:b/>
          <w:bCs/>
          <w:sz w:val="26"/>
          <w:szCs w:val="26"/>
        </w:rPr>
      </w:pPr>
    </w:p>
    <w:p w:rsidR="00EB46F4" w:rsidRPr="00FE3BC6" w:rsidRDefault="00EB46F4" w:rsidP="00EB46F4">
      <w:pPr>
        <w:jc w:val="center"/>
        <w:rPr>
          <w:b/>
          <w:bCs/>
          <w:sz w:val="26"/>
          <w:szCs w:val="26"/>
        </w:rPr>
      </w:pPr>
    </w:p>
    <w:p w:rsidR="00EB46F4" w:rsidRPr="00FE3BC6" w:rsidRDefault="00EB46F4" w:rsidP="00EB46F4">
      <w:pPr>
        <w:jc w:val="center"/>
        <w:rPr>
          <w:b/>
          <w:bCs/>
          <w:sz w:val="26"/>
          <w:szCs w:val="26"/>
        </w:rPr>
      </w:pPr>
    </w:p>
    <w:p w:rsidR="00EB46F4" w:rsidRPr="00FE3BC6" w:rsidRDefault="00EB46F4" w:rsidP="004778A5">
      <w:pPr>
        <w:jc w:val="center"/>
        <w:rPr>
          <w:b/>
          <w:sz w:val="26"/>
          <w:szCs w:val="26"/>
        </w:rPr>
      </w:pPr>
      <w:r w:rsidRPr="00FE3BC6">
        <w:rPr>
          <w:b/>
          <w:sz w:val="26"/>
          <w:szCs w:val="26"/>
        </w:rPr>
        <w:t>АДМИНИСТРАЦИЯ</w:t>
      </w:r>
    </w:p>
    <w:p w:rsidR="00EB46F4" w:rsidRPr="00FE3BC6" w:rsidRDefault="00EB46F4" w:rsidP="004778A5">
      <w:pPr>
        <w:jc w:val="center"/>
        <w:rPr>
          <w:b/>
          <w:sz w:val="26"/>
          <w:szCs w:val="26"/>
        </w:rPr>
      </w:pPr>
      <w:r w:rsidRPr="00FE3BC6">
        <w:rPr>
          <w:b/>
          <w:sz w:val="26"/>
          <w:szCs w:val="26"/>
        </w:rPr>
        <w:t xml:space="preserve">СПАССКОГО МУНИЦИПАЛЬНОГО РАЙОНА </w:t>
      </w:r>
    </w:p>
    <w:p w:rsidR="00EB46F4" w:rsidRPr="00FE3BC6" w:rsidRDefault="00EB46F4" w:rsidP="004778A5">
      <w:pPr>
        <w:jc w:val="center"/>
        <w:rPr>
          <w:b/>
          <w:sz w:val="26"/>
          <w:szCs w:val="26"/>
        </w:rPr>
      </w:pPr>
      <w:r w:rsidRPr="00FE3BC6">
        <w:rPr>
          <w:b/>
          <w:sz w:val="26"/>
          <w:szCs w:val="26"/>
        </w:rPr>
        <w:t>ПРИМОРСКОГО КРАЯ</w:t>
      </w:r>
    </w:p>
    <w:p w:rsidR="00EB46F4" w:rsidRPr="00FE3BC6" w:rsidRDefault="00EB46F4" w:rsidP="00EB46F4">
      <w:pPr>
        <w:ind w:left="-284"/>
        <w:jc w:val="center"/>
        <w:rPr>
          <w:b/>
          <w:sz w:val="26"/>
          <w:szCs w:val="26"/>
        </w:rPr>
      </w:pPr>
    </w:p>
    <w:p w:rsidR="00EB46F4" w:rsidRPr="00FE3BC6" w:rsidRDefault="00EB46F4" w:rsidP="00E904EC">
      <w:pPr>
        <w:jc w:val="center"/>
        <w:rPr>
          <w:sz w:val="26"/>
          <w:szCs w:val="26"/>
        </w:rPr>
      </w:pPr>
      <w:r w:rsidRPr="00FE3BC6">
        <w:rPr>
          <w:sz w:val="26"/>
          <w:szCs w:val="26"/>
        </w:rPr>
        <w:t>ПОСТАНОВЛЕНИЕ</w:t>
      </w:r>
    </w:p>
    <w:p w:rsidR="00EB46F4" w:rsidRPr="00FE3BC6" w:rsidRDefault="00EB1B88" w:rsidP="00EB46F4">
      <w:pPr>
        <w:jc w:val="center"/>
        <w:rPr>
          <w:sz w:val="26"/>
          <w:szCs w:val="26"/>
        </w:rPr>
      </w:pPr>
      <w:r>
        <w:rPr>
          <w:sz w:val="26"/>
          <w:szCs w:val="26"/>
        </w:rPr>
        <w:t>(проект)</w:t>
      </w:r>
    </w:p>
    <w:p w:rsidR="00EB46F4" w:rsidRPr="00FE3BC6" w:rsidRDefault="0061744A" w:rsidP="00EB46F4">
      <w:pPr>
        <w:rPr>
          <w:sz w:val="26"/>
          <w:szCs w:val="26"/>
          <w:u w:val="single"/>
        </w:rPr>
      </w:pPr>
      <w:r w:rsidRPr="00FE3BC6">
        <w:rPr>
          <w:sz w:val="26"/>
          <w:szCs w:val="26"/>
          <w:u w:val="single"/>
        </w:rPr>
        <w:t>декаб</w:t>
      </w:r>
      <w:r w:rsidR="004223C2" w:rsidRPr="00FE3BC6">
        <w:rPr>
          <w:sz w:val="26"/>
          <w:szCs w:val="26"/>
          <w:u w:val="single"/>
        </w:rPr>
        <w:t>ря</w:t>
      </w:r>
      <w:r w:rsidR="00FB3D87" w:rsidRPr="00FE3BC6">
        <w:rPr>
          <w:sz w:val="26"/>
          <w:szCs w:val="26"/>
          <w:u w:val="single"/>
        </w:rPr>
        <w:t xml:space="preserve"> </w:t>
      </w:r>
      <w:r w:rsidR="00EB46F4" w:rsidRPr="00FE3BC6">
        <w:rPr>
          <w:sz w:val="26"/>
          <w:szCs w:val="26"/>
          <w:u w:val="single"/>
        </w:rPr>
        <w:t>2018 года</w:t>
      </w:r>
      <w:r w:rsidR="00EB46F4" w:rsidRPr="00FE3BC6">
        <w:rPr>
          <w:sz w:val="26"/>
          <w:szCs w:val="26"/>
        </w:rPr>
        <w:t xml:space="preserve">         </w:t>
      </w:r>
      <w:r w:rsidR="00553BA9" w:rsidRPr="00FE3BC6">
        <w:rPr>
          <w:sz w:val="26"/>
          <w:szCs w:val="26"/>
        </w:rPr>
        <w:t xml:space="preserve">  </w:t>
      </w:r>
      <w:r w:rsidR="00EB46F4" w:rsidRPr="00FE3BC6">
        <w:rPr>
          <w:sz w:val="26"/>
          <w:szCs w:val="26"/>
        </w:rPr>
        <w:t xml:space="preserve"> </w:t>
      </w:r>
      <w:r w:rsidR="00D16185" w:rsidRPr="00FE3BC6">
        <w:rPr>
          <w:sz w:val="26"/>
          <w:szCs w:val="26"/>
        </w:rPr>
        <w:t xml:space="preserve">   </w:t>
      </w:r>
      <w:r w:rsidR="00EB46F4" w:rsidRPr="00FE3BC6">
        <w:rPr>
          <w:sz w:val="26"/>
          <w:szCs w:val="26"/>
        </w:rPr>
        <w:t xml:space="preserve">      г. Спасск – Дальний    </w:t>
      </w:r>
      <w:r w:rsidR="008F5C53" w:rsidRPr="00FE3BC6">
        <w:rPr>
          <w:sz w:val="26"/>
          <w:szCs w:val="26"/>
        </w:rPr>
        <w:t xml:space="preserve">                              </w:t>
      </w:r>
      <w:r w:rsidR="00693BF2" w:rsidRPr="00FE3BC6">
        <w:rPr>
          <w:sz w:val="26"/>
          <w:szCs w:val="26"/>
        </w:rPr>
        <w:t xml:space="preserve"> </w:t>
      </w:r>
      <w:r w:rsidR="00553BA9" w:rsidRPr="00FE3BC6">
        <w:rPr>
          <w:sz w:val="26"/>
          <w:szCs w:val="26"/>
        </w:rPr>
        <w:t xml:space="preserve">  </w:t>
      </w:r>
      <w:r w:rsidR="00EB46F4" w:rsidRPr="00FE3BC6">
        <w:rPr>
          <w:sz w:val="26"/>
          <w:szCs w:val="26"/>
        </w:rPr>
        <w:t xml:space="preserve"> </w:t>
      </w:r>
      <w:r w:rsidR="001B2ABA" w:rsidRPr="00FE3BC6">
        <w:rPr>
          <w:sz w:val="26"/>
          <w:szCs w:val="26"/>
          <w:u w:val="single"/>
        </w:rPr>
        <w:t xml:space="preserve">№ </w:t>
      </w:r>
      <w:proofErr w:type="gramStart"/>
      <w:r w:rsidR="00EB46F4" w:rsidRPr="00FE3BC6">
        <w:rPr>
          <w:sz w:val="26"/>
          <w:szCs w:val="26"/>
          <w:u w:val="single"/>
        </w:rPr>
        <w:t>-п</w:t>
      </w:r>
      <w:proofErr w:type="gramEnd"/>
      <w:r w:rsidR="00EB46F4" w:rsidRPr="00FE3BC6">
        <w:rPr>
          <w:sz w:val="26"/>
          <w:szCs w:val="26"/>
          <w:u w:val="single"/>
        </w:rPr>
        <w:t>а</w:t>
      </w:r>
    </w:p>
    <w:p w:rsidR="0014577F" w:rsidRPr="00FE3BC6" w:rsidRDefault="0014577F" w:rsidP="0014577F">
      <w:pPr>
        <w:ind w:right="174"/>
        <w:jc w:val="center"/>
        <w:rPr>
          <w:b/>
          <w:sz w:val="26"/>
          <w:szCs w:val="26"/>
        </w:rPr>
      </w:pPr>
    </w:p>
    <w:p w:rsidR="0061744A" w:rsidRPr="00FE3BC6" w:rsidRDefault="0061744A" w:rsidP="0014577F">
      <w:pPr>
        <w:ind w:right="174"/>
        <w:jc w:val="center"/>
        <w:rPr>
          <w:b/>
          <w:sz w:val="26"/>
          <w:szCs w:val="26"/>
        </w:rPr>
      </w:pPr>
    </w:p>
    <w:p w:rsidR="002E531A" w:rsidRPr="00FE3BC6" w:rsidRDefault="00EB1B88" w:rsidP="00EB1B88">
      <w:pPr>
        <w:jc w:val="center"/>
        <w:rPr>
          <w:b/>
          <w:sz w:val="26"/>
          <w:szCs w:val="26"/>
          <w:lang w:eastAsia="en-US"/>
        </w:rPr>
      </w:pPr>
      <w:r w:rsidRPr="00EB1B88">
        <w:rPr>
          <w:b/>
          <w:sz w:val="26"/>
          <w:szCs w:val="26"/>
        </w:rPr>
        <w:t>О внесении изменений в муниципальную программу «Доступная среда для инвалидов на территории Спасского муниципального района на 2015-2020 годы», утвержденную постановлением администрации Спасского муниципального района от 01 сентября 2016 года № 344-па</w:t>
      </w:r>
    </w:p>
    <w:p w:rsidR="002E531A" w:rsidRPr="00FE3BC6" w:rsidRDefault="002E531A" w:rsidP="002E531A">
      <w:pPr>
        <w:jc w:val="both"/>
        <w:rPr>
          <w:b/>
          <w:sz w:val="26"/>
          <w:szCs w:val="26"/>
          <w:lang w:eastAsia="en-US"/>
        </w:rPr>
      </w:pPr>
    </w:p>
    <w:p w:rsidR="002E531A" w:rsidRPr="00FE3BC6" w:rsidRDefault="00EB1B88" w:rsidP="002E531A">
      <w:pPr>
        <w:ind w:firstLine="709"/>
        <w:jc w:val="both"/>
        <w:rPr>
          <w:sz w:val="26"/>
          <w:szCs w:val="26"/>
          <w:lang w:eastAsia="en-US"/>
        </w:rPr>
      </w:pPr>
      <w:proofErr w:type="gramStart"/>
      <w:r w:rsidRPr="00EB1B88">
        <w:rPr>
          <w:sz w:val="26"/>
          <w:szCs w:val="26"/>
          <w:lang w:eastAsia="en-US"/>
        </w:rPr>
        <w:t>В соответствии с Бюджетным кодексом Российской Федерации, на основании постановления Правительства Российской Федерации от 01 декабря 2015 года № 1297 «Об утверждении государственной программы Российской Федерации «Доступная среда» на 2011-2020 годы», Устава Спасского муниципального района, постановления администрации Спасского муниципального района от 19 февраля 2014 года № 141-па «Об утверждении Порядка разработки муниципальных программ Спасского муниципального района и их реализации и Порядка проведения</w:t>
      </w:r>
      <w:proofErr w:type="gramEnd"/>
      <w:r w:rsidRPr="00EB1B88">
        <w:rPr>
          <w:sz w:val="26"/>
          <w:szCs w:val="26"/>
          <w:lang w:eastAsia="en-US"/>
        </w:rPr>
        <w:t xml:space="preserve"> </w:t>
      </w:r>
      <w:proofErr w:type="gramStart"/>
      <w:r w:rsidRPr="00EB1B88">
        <w:rPr>
          <w:sz w:val="26"/>
          <w:szCs w:val="26"/>
          <w:lang w:eastAsia="en-US"/>
        </w:rPr>
        <w:t>оценки эффективности реализации муниципальных программ Спасского муниципального района», постановления администрации Спасского муниципального района от 29 июня 2017 года № 844-па «Об утверждении перечня муниципальных программ Спасского муниципального района на 2018 год и плановый период на 2019-2020г.г.», в целях создания условий для достижения инвалидами социальной адаптации и интеграции их в общество, доступности объектов среды жизнедеятельности, администрация Спасского муниципального района</w:t>
      </w:r>
      <w:proofErr w:type="gramEnd"/>
    </w:p>
    <w:p w:rsidR="002E531A" w:rsidRPr="00FE3BC6" w:rsidRDefault="002E531A" w:rsidP="002E531A">
      <w:pPr>
        <w:ind w:firstLine="709"/>
        <w:jc w:val="both"/>
        <w:rPr>
          <w:sz w:val="26"/>
          <w:szCs w:val="26"/>
          <w:lang w:eastAsia="en-US"/>
        </w:rPr>
      </w:pPr>
    </w:p>
    <w:p w:rsidR="00E33CD5" w:rsidRPr="00FE3BC6" w:rsidRDefault="00E33CD5" w:rsidP="002E531A">
      <w:pPr>
        <w:ind w:firstLine="709"/>
        <w:jc w:val="both"/>
        <w:rPr>
          <w:sz w:val="26"/>
          <w:szCs w:val="26"/>
          <w:lang w:eastAsia="en-US"/>
        </w:rPr>
      </w:pPr>
    </w:p>
    <w:p w:rsidR="002E531A" w:rsidRPr="00FE3BC6" w:rsidRDefault="002E531A" w:rsidP="002E531A">
      <w:pPr>
        <w:jc w:val="both"/>
        <w:rPr>
          <w:sz w:val="26"/>
          <w:szCs w:val="26"/>
          <w:lang w:eastAsia="en-US"/>
        </w:rPr>
      </w:pPr>
      <w:r w:rsidRPr="00FE3BC6">
        <w:rPr>
          <w:sz w:val="26"/>
          <w:szCs w:val="26"/>
          <w:lang w:eastAsia="en-US"/>
        </w:rPr>
        <w:t>ПОСТАНОВЛЯЕТ:</w:t>
      </w:r>
    </w:p>
    <w:p w:rsidR="002E531A" w:rsidRPr="00FE3BC6" w:rsidRDefault="002E531A" w:rsidP="002E531A">
      <w:pPr>
        <w:ind w:firstLine="709"/>
        <w:jc w:val="both"/>
        <w:rPr>
          <w:sz w:val="26"/>
          <w:szCs w:val="26"/>
          <w:lang w:eastAsia="en-US"/>
        </w:rPr>
      </w:pPr>
    </w:p>
    <w:p w:rsidR="00E33CD5" w:rsidRPr="00FE3BC6" w:rsidRDefault="00E33CD5" w:rsidP="002E531A">
      <w:pPr>
        <w:ind w:firstLine="709"/>
        <w:jc w:val="both"/>
        <w:rPr>
          <w:sz w:val="26"/>
          <w:szCs w:val="26"/>
          <w:lang w:eastAsia="en-US"/>
        </w:rPr>
      </w:pPr>
    </w:p>
    <w:p w:rsidR="00EB1B88" w:rsidRPr="00EB1B88" w:rsidRDefault="00EB1B88" w:rsidP="00EB1B88">
      <w:pPr>
        <w:ind w:firstLine="709"/>
        <w:jc w:val="both"/>
        <w:rPr>
          <w:sz w:val="26"/>
          <w:szCs w:val="26"/>
        </w:rPr>
      </w:pPr>
      <w:r w:rsidRPr="00EB1B88">
        <w:rPr>
          <w:sz w:val="26"/>
          <w:szCs w:val="26"/>
        </w:rPr>
        <w:t>1. Внести изменения в муниципальную программу «Доступная среда для инвалидов на территории Спасского муниципального района на 2015-2020 годы», утвержденную постановлением администрации Спасского муниципального района от 01 сентября 2016 года № 344-па»,  изложив ее в новой редакции (прилагается).</w:t>
      </w:r>
    </w:p>
    <w:p w:rsidR="00EB1B88" w:rsidRPr="00EB1B88" w:rsidRDefault="00EB1B88" w:rsidP="00EB1B88">
      <w:pPr>
        <w:ind w:firstLine="709"/>
        <w:jc w:val="both"/>
        <w:rPr>
          <w:sz w:val="26"/>
          <w:szCs w:val="26"/>
        </w:rPr>
      </w:pPr>
    </w:p>
    <w:p w:rsidR="00EB1B88" w:rsidRPr="00EB1B88" w:rsidRDefault="00EB1B88" w:rsidP="00EB1B88">
      <w:pPr>
        <w:ind w:firstLine="709"/>
        <w:jc w:val="both"/>
        <w:rPr>
          <w:sz w:val="26"/>
          <w:szCs w:val="26"/>
        </w:rPr>
      </w:pPr>
      <w:r w:rsidRPr="00EB1B88">
        <w:rPr>
          <w:sz w:val="26"/>
          <w:szCs w:val="26"/>
        </w:rPr>
        <w:t xml:space="preserve">2. Постановление администрации Спасского муниципального района от 21 декабря 2017 года № 1884-па «О внесении изменений в муниципальную программу «Доступная среда для инвалидов на территории Спасского муниципального района на 2015-2020 годы», утвержденную постановлением администрации Спасского </w:t>
      </w:r>
      <w:r w:rsidRPr="00EB1B88">
        <w:rPr>
          <w:sz w:val="26"/>
          <w:szCs w:val="26"/>
        </w:rPr>
        <w:lastRenderedPageBreak/>
        <w:t xml:space="preserve">муниципального района от 01 сентября 2016 года № 344-па» считать утратившим силу. </w:t>
      </w:r>
    </w:p>
    <w:p w:rsidR="00EB1B88" w:rsidRPr="00EB1B88" w:rsidRDefault="00EB1B88" w:rsidP="00EB1B88">
      <w:pPr>
        <w:ind w:firstLine="709"/>
        <w:jc w:val="both"/>
        <w:rPr>
          <w:sz w:val="26"/>
          <w:szCs w:val="26"/>
        </w:rPr>
      </w:pPr>
    </w:p>
    <w:p w:rsidR="00EB1B88" w:rsidRPr="00EB1B88" w:rsidRDefault="00EB1B88" w:rsidP="00EB1B88">
      <w:pPr>
        <w:ind w:firstLine="709"/>
        <w:jc w:val="both"/>
        <w:rPr>
          <w:sz w:val="26"/>
          <w:szCs w:val="26"/>
        </w:rPr>
      </w:pPr>
      <w:r w:rsidRPr="00EB1B88">
        <w:rPr>
          <w:sz w:val="26"/>
          <w:szCs w:val="26"/>
        </w:rPr>
        <w:t>3.</w:t>
      </w:r>
      <w:r>
        <w:rPr>
          <w:sz w:val="26"/>
          <w:szCs w:val="26"/>
        </w:rPr>
        <w:t xml:space="preserve"> </w:t>
      </w:r>
      <w:r w:rsidRPr="00EB1B88">
        <w:rPr>
          <w:sz w:val="26"/>
          <w:szCs w:val="26"/>
        </w:rPr>
        <w:t>Отделу информатизации и информационной безопасности администрации Спасского муниципального района (Товмасян) обнародовать настоящее постановление на официальном сайте администрации Спасского муниципального района в сети Интернет.</w:t>
      </w:r>
    </w:p>
    <w:p w:rsidR="00EB1B88" w:rsidRPr="00EB1B88" w:rsidRDefault="00EB1B88" w:rsidP="00EB1B88">
      <w:pPr>
        <w:ind w:firstLine="709"/>
        <w:jc w:val="both"/>
        <w:rPr>
          <w:sz w:val="26"/>
          <w:szCs w:val="26"/>
        </w:rPr>
      </w:pPr>
    </w:p>
    <w:p w:rsidR="00EB1B88" w:rsidRPr="00EB1B88" w:rsidRDefault="00EB1B88" w:rsidP="00EB1B88">
      <w:pPr>
        <w:ind w:firstLine="709"/>
        <w:jc w:val="both"/>
        <w:rPr>
          <w:sz w:val="26"/>
          <w:szCs w:val="26"/>
        </w:rPr>
      </w:pPr>
      <w:r w:rsidRPr="00EB1B88">
        <w:rPr>
          <w:sz w:val="26"/>
          <w:szCs w:val="26"/>
        </w:rPr>
        <w:t>3.</w:t>
      </w:r>
      <w:r w:rsidRPr="00EB1B88">
        <w:rPr>
          <w:sz w:val="26"/>
          <w:szCs w:val="26"/>
        </w:rPr>
        <w:t xml:space="preserve"> </w:t>
      </w:r>
      <w:r w:rsidRPr="00EB1B88">
        <w:rPr>
          <w:sz w:val="26"/>
          <w:szCs w:val="26"/>
        </w:rPr>
        <w:t xml:space="preserve">Настоящее постановление вступает в силу с момента его официального </w:t>
      </w:r>
      <w:r>
        <w:rPr>
          <w:sz w:val="26"/>
          <w:szCs w:val="26"/>
        </w:rPr>
        <w:t>опубликования</w:t>
      </w:r>
      <w:r w:rsidRPr="00EB1B88">
        <w:rPr>
          <w:sz w:val="26"/>
          <w:szCs w:val="26"/>
        </w:rPr>
        <w:t>.</w:t>
      </w:r>
    </w:p>
    <w:p w:rsidR="00EB1B88" w:rsidRPr="00EB1B88" w:rsidRDefault="00EB1B88" w:rsidP="00EB1B88">
      <w:pPr>
        <w:ind w:firstLine="709"/>
        <w:jc w:val="both"/>
        <w:rPr>
          <w:sz w:val="26"/>
          <w:szCs w:val="26"/>
        </w:rPr>
      </w:pPr>
    </w:p>
    <w:p w:rsidR="00804CDC" w:rsidRPr="00FE3BC6" w:rsidRDefault="00EB1B88" w:rsidP="00EB1B88">
      <w:pPr>
        <w:ind w:firstLine="709"/>
        <w:jc w:val="both"/>
        <w:rPr>
          <w:sz w:val="26"/>
          <w:szCs w:val="26"/>
        </w:rPr>
      </w:pPr>
      <w:r w:rsidRPr="00EB1B88">
        <w:rPr>
          <w:sz w:val="26"/>
          <w:szCs w:val="26"/>
        </w:rPr>
        <w:t>4.</w:t>
      </w:r>
      <w:r w:rsidRPr="00EB1B88">
        <w:rPr>
          <w:sz w:val="26"/>
          <w:szCs w:val="26"/>
        </w:rPr>
        <w:t xml:space="preserve"> </w:t>
      </w:r>
      <w:r w:rsidRPr="00EB1B88">
        <w:rPr>
          <w:sz w:val="26"/>
          <w:szCs w:val="26"/>
        </w:rPr>
        <w:t xml:space="preserve">Контроль за исполнением настоящего постановления возложить                                     </w:t>
      </w:r>
      <w:proofErr w:type="gramStart"/>
      <w:r w:rsidRPr="00EB1B88">
        <w:rPr>
          <w:sz w:val="26"/>
          <w:szCs w:val="26"/>
        </w:rPr>
        <w:t>на</w:t>
      </w:r>
      <w:proofErr w:type="gramEnd"/>
      <w:r w:rsidRPr="00EB1B88">
        <w:rPr>
          <w:sz w:val="26"/>
          <w:szCs w:val="26"/>
        </w:rPr>
        <w:t xml:space="preserve"> </w:t>
      </w:r>
      <w:proofErr w:type="spellStart"/>
      <w:r w:rsidRPr="00EB1B88">
        <w:rPr>
          <w:sz w:val="26"/>
          <w:szCs w:val="26"/>
        </w:rPr>
        <w:t>и.</w:t>
      </w:r>
      <w:proofErr w:type="gramStart"/>
      <w:r w:rsidRPr="00EB1B88">
        <w:rPr>
          <w:sz w:val="26"/>
          <w:szCs w:val="26"/>
        </w:rPr>
        <w:t>о</w:t>
      </w:r>
      <w:proofErr w:type="spellEnd"/>
      <w:proofErr w:type="gramEnd"/>
      <w:r w:rsidRPr="00EB1B88">
        <w:rPr>
          <w:sz w:val="26"/>
          <w:szCs w:val="26"/>
        </w:rPr>
        <w:t xml:space="preserve">. заместителя главы администрации Спасского муниципального района                                С.А. </w:t>
      </w:r>
      <w:proofErr w:type="spellStart"/>
      <w:r w:rsidRPr="00EB1B88">
        <w:rPr>
          <w:sz w:val="26"/>
          <w:szCs w:val="26"/>
        </w:rPr>
        <w:t>Черевикову</w:t>
      </w:r>
      <w:proofErr w:type="spellEnd"/>
      <w:r w:rsidRPr="00EB1B88">
        <w:rPr>
          <w:sz w:val="26"/>
          <w:szCs w:val="26"/>
        </w:rPr>
        <w:t>.</w:t>
      </w:r>
    </w:p>
    <w:p w:rsidR="00326FA1" w:rsidRDefault="00326FA1" w:rsidP="00EB46F4">
      <w:pPr>
        <w:jc w:val="both"/>
        <w:rPr>
          <w:sz w:val="26"/>
          <w:szCs w:val="26"/>
        </w:rPr>
      </w:pPr>
    </w:p>
    <w:p w:rsidR="00701BC1" w:rsidRDefault="00701BC1" w:rsidP="00EB46F4">
      <w:pPr>
        <w:jc w:val="both"/>
        <w:rPr>
          <w:sz w:val="26"/>
          <w:szCs w:val="26"/>
        </w:rPr>
      </w:pPr>
    </w:p>
    <w:p w:rsidR="00EB1B88" w:rsidRDefault="00EB1B88" w:rsidP="00EB46F4">
      <w:pPr>
        <w:jc w:val="both"/>
        <w:rPr>
          <w:sz w:val="26"/>
          <w:szCs w:val="26"/>
        </w:rPr>
      </w:pPr>
    </w:p>
    <w:p w:rsidR="00EB46F4" w:rsidRPr="00FE3BC6" w:rsidRDefault="00CF3904" w:rsidP="00EB46F4">
      <w:pPr>
        <w:jc w:val="both"/>
        <w:rPr>
          <w:sz w:val="26"/>
          <w:szCs w:val="26"/>
        </w:rPr>
      </w:pPr>
      <w:r w:rsidRPr="00FE3BC6">
        <w:rPr>
          <w:sz w:val="26"/>
          <w:szCs w:val="26"/>
        </w:rPr>
        <w:t>Г</w:t>
      </w:r>
      <w:r w:rsidR="00435E27" w:rsidRPr="00FE3BC6">
        <w:rPr>
          <w:sz w:val="26"/>
          <w:szCs w:val="26"/>
        </w:rPr>
        <w:t>лав</w:t>
      </w:r>
      <w:r w:rsidRPr="00FE3BC6">
        <w:rPr>
          <w:sz w:val="26"/>
          <w:szCs w:val="26"/>
        </w:rPr>
        <w:t>а</w:t>
      </w:r>
    </w:p>
    <w:p w:rsidR="00CD14C5" w:rsidRDefault="00EB46F4" w:rsidP="001B2ABA">
      <w:pPr>
        <w:jc w:val="both"/>
        <w:rPr>
          <w:sz w:val="26"/>
          <w:szCs w:val="26"/>
        </w:rPr>
      </w:pPr>
      <w:r w:rsidRPr="00FE3BC6">
        <w:rPr>
          <w:sz w:val="26"/>
          <w:szCs w:val="26"/>
        </w:rPr>
        <w:t xml:space="preserve">Спасского муниципального района                                </w:t>
      </w:r>
      <w:r w:rsidR="008576D6" w:rsidRPr="00FE3BC6">
        <w:rPr>
          <w:sz w:val="26"/>
          <w:szCs w:val="26"/>
        </w:rPr>
        <w:t xml:space="preserve"> </w:t>
      </w:r>
      <w:r w:rsidRPr="00FE3BC6">
        <w:rPr>
          <w:sz w:val="26"/>
          <w:szCs w:val="26"/>
        </w:rPr>
        <w:t xml:space="preserve">         </w:t>
      </w:r>
      <w:r w:rsidR="00CF3904" w:rsidRPr="00FE3BC6">
        <w:rPr>
          <w:sz w:val="26"/>
          <w:szCs w:val="26"/>
        </w:rPr>
        <w:t xml:space="preserve">      </w:t>
      </w:r>
      <w:r w:rsidR="00804CDC" w:rsidRPr="00FE3BC6">
        <w:rPr>
          <w:sz w:val="26"/>
          <w:szCs w:val="26"/>
        </w:rPr>
        <w:t xml:space="preserve">   </w:t>
      </w:r>
      <w:r w:rsidR="00CF3904" w:rsidRPr="00FE3BC6">
        <w:rPr>
          <w:sz w:val="26"/>
          <w:szCs w:val="26"/>
        </w:rPr>
        <w:t xml:space="preserve"> </w:t>
      </w:r>
      <w:r w:rsidR="00804CDC" w:rsidRPr="00FE3BC6">
        <w:rPr>
          <w:sz w:val="26"/>
          <w:szCs w:val="26"/>
        </w:rPr>
        <w:t xml:space="preserve">  </w:t>
      </w:r>
      <w:r w:rsidR="009328BD" w:rsidRPr="00FE3BC6">
        <w:rPr>
          <w:sz w:val="26"/>
          <w:szCs w:val="26"/>
        </w:rPr>
        <w:t xml:space="preserve">    </w:t>
      </w:r>
      <w:r w:rsidR="00A74CA6" w:rsidRPr="00FE3BC6">
        <w:rPr>
          <w:sz w:val="26"/>
          <w:szCs w:val="26"/>
        </w:rPr>
        <w:t xml:space="preserve"> </w:t>
      </w:r>
      <w:r w:rsidR="00CF3904" w:rsidRPr="00FE3BC6">
        <w:rPr>
          <w:sz w:val="26"/>
          <w:szCs w:val="26"/>
        </w:rPr>
        <w:t xml:space="preserve">А.Я. </w:t>
      </w:r>
      <w:proofErr w:type="spellStart"/>
      <w:r w:rsidR="00CF3904" w:rsidRPr="00FE3BC6">
        <w:rPr>
          <w:sz w:val="26"/>
          <w:szCs w:val="26"/>
        </w:rPr>
        <w:t>Салутенков</w:t>
      </w:r>
      <w:proofErr w:type="spellEnd"/>
    </w:p>
    <w:p w:rsidR="00EB1B88" w:rsidRDefault="00EB1B88" w:rsidP="001B2ABA">
      <w:pPr>
        <w:jc w:val="both"/>
        <w:rPr>
          <w:sz w:val="26"/>
          <w:szCs w:val="26"/>
        </w:rPr>
      </w:pPr>
    </w:p>
    <w:p w:rsidR="00EB1B88" w:rsidRDefault="00EB1B88" w:rsidP="001B2ABA">
      <w:pPr>
        <w:jc w:val="both"/>
        <w:rPr>
          <w:sz w:val="26"/>
          <w:szCs w:val="26"/>
        </w:rPr>
      </w:pPr>
    </w:p>
    <w:p w:rsidR="00EB1B88" w:rsidRDefault="00EB1B88" w:rsidP="001B2ABA">
      <w:pPr>
        <w:jc w:val="both"/>
        <w:rPr>
          <w:sz w:val="26"/>
          <w:szCs w:val="26"/>
        </w:rPr>
      </w:pPr>
    </w:p>
    <w:p w:rsidR="00EB1B88" w:rsidRDefault="00EB1B88" w:rsidP="001B2ABA">
      <w:pPr>
        <w:jc w:val="both"/>
        <w:rPr>
          <w:sz w:val="26"/>
          <w:szCs w:val="26"/>
        </w:rPr>
      </w:pPr>
    </w:p>
    <w:p w:rsidR="00EB1B88" w:rsidRDefault="00EB1B88" w:rsidP="001B2ABA">
      <w:pPr>
        <w:jc w:val="both"/>
        <w:rPr>
          <w:sz w:val="26"/>
          <w:szCs w:val="26"/>
        </w:rPr>
      </w:pPr>
    </w:p>
    <w:p w:rsidR="00EB1B88" w:rsidRDefault="00EB1B88" w:rsidP="001B2ABA">
      <w:pPr>
        <w:jc w:val="both"/>
        <w:rPr>
          <w:sz w:val="26"/>
          <w:szCs w:val="26"/>
        </w:rPr>
      </w:pPr>
    </w:p>
    <w:p w:rsidR="00EB1B88" w:rsidRDefault="00EB1B88" w:rsidP="001B2ABA">
      <w:pPr>
        <w:jc w:val="both"/>
        <w:rPr>
          <w:sz w:val="26"/>
          <w:szCs w:val="26"/>
        </w:rPr>
      </w:pPr>
    </w:p>
    <w:p w:rsidR="00EB1B88" w:rsidRDefault="00EB1B88" w:rsidP="001B2ABA">
      <w:pPr>
        <w:jc w:val="both"/>
        <w:rPr>
          <w:sz w:val="26"/>
          <w:szCs w:val="26"/>
        </w:rPr>
      </w:pPr>
    </w:p>
    <w:p w:rsidR="00EB1B88" w:rsidRDefault="00EB1B88" w:rsidP="001B2ABA">
      <w:pPr>
        <w:jc w:val="both"/>
        <w:rPr>
          <w:sz w:val="26"/>
          <w:szCs w:val="26"/>
        </w:rPr>
      </w:pPr>
    </w:p>
    <w:p w:rsidR="00EB1B88" w:rsidRDefault="00EB1B88" w:rsidP="001B2ABA">
      <w:pPr>
        <w:jc w:val="both"/>
        <w:rPr>
          <w:sz w:val="26"/>
          <w:szCs w:val="26"/>
        </w:rPr>
      </w:pPr>
    </w:p>
    <w:p w:rsidR="00EB1B88" w:rsidRDefault="00EB1B88" w:rsidP="001B2ABA">
      <w:pPr>
        <w:jc w:val="both"/>
        <w:rPr>
          <w:sz w:val="26"/>
          <w:szCs w:val="26"/>
        </w:rPr>
      </w:pPr>
    </w:p>
    <w:p w:rsidR="00EB1B88" w:rsidRDefault="00EB1B88" w:rsidP="001B2ABA">
      <w:pPr>
        <w:jc w:val="both"/>
        <w:rPr>
          <w:sz w:val="26"/>
          <w:szCs w:val="26"/>
        </w:rPr>
      </w:pPr>
    </w:p>
    <w:p w:rsidR="00EB1B88" w:rsidRDefault="00EB1B88" w:rsidP="001B2ABA">
      <w:pPr>
        <w:jc w:val="both"/>
        <w:rPr>
          <w:sz w:val="26"/>
          <w:szCs w:val="26"/>
        </w:rPr>
      </w:pPr>
    </w:p>
    <w:p w:rsidR="00EB1B88" w:rsidRDefault="00EB1B88" w:rsidP="001B2ABA">
      <w:pPr>
        <w:jc w:val="both"/>
        <w:rPr>
          <w:sz w:val="26"/>
          <w:szCs w:val="26"/>
        </w:rPr>
      </w:pPr>
    </w:p>
    <w:p w:rsidR="00EB1B88" w:rsidRDefault="00EB1B88" w:rsidP="001B2ABA">
      <w:pPr>
        <w:jc w:val="both"/>
        <w:rPr>
          <w:sz w:val="26"/>
          <w:szCs w:val="26"/>
        </w:rPr>
      </w:pPr>
    </w:p>
    <w:p w:rsidR="00EB1B88" w:rsidRDefault="00EB1B88" w:rsidP="001B2ABA">
      <w:pPr>
        <w:jc w:val="both"/>
        <w:rPr>
          <w:sz w:val="26"/>
          <w:szCs w:val="26"/>
        </w:rPr>
      </w:pPr>
    </w:p>
    <w:p w:rsidR="00EB1B88" w:rsidRDefault="00EB1B88" w:rsidP="001B2ABA">
      <w:pPr>
        <w:jc w:val="both"/>
        <w:rPr>
          <w:sz w:val="26"/>
          <w:szCs w:val="26"/>
        </w:rPr>
      </w:pPr>
    </w:p>
    <w:p w:rsidR="00EB1B88" w:rsidRDefault="00EB1B88" w:rsidP="001B2ABA">
      <w:pPr>
        <w:jc w:val="both"/>
        <w:rPr>
          <w:sz w:val="26"/>
          <w:szCs w:val="26"/>
        </w:rPr>
      </w:pPr>
    </w:p>
    <w:p w:rsidR="00EB1B88" w:rsidRDefault="00EB1B88" w:rsidP="001B2ABA">
      <w:pPr>
        <w:jc w:val="both"/>
        <w:rPr>
          <w:sz w:val="26"/>
          <w:szCs w:val="26"/>
        </w:rPr>
      </w:pPr>
    </w:p>
    <w:p w:rsidR="00EB1B88" w:rsidRDefault="00EB1B88" w:rsidP="001B2ABA">
      <w:pPr>
        <w:jc w:val="both"/>
        <w:rPr>
          <w:sz w:val="26"/>
          <w:szCs w:val="26"/>
        </w:rPr>
      </w:pPr>
    </w:p>
    <w:p w:rsidR="00EB1B88" w:rsidRDefault="00EB1B88" w:rsidP="001B2ABA">
      <w:pPr>
        <w:jc w:val="both"/>
        <w:rPr>
          <w:sz w:val="26"/>
          <w:szCs w:val="26"/>
        </w:rPr>
      </w:pPr>
    </w:p>
    <w:p w:rsidR="00EB1B88" w:rsidRDefault="00EB1B88" w:rsidP="001B2ABA">
      <w:pPr>
        <w:jc w:val="both"/>
        <w:rPr>
          <w:sz w:val="26"/>
          <w:szCs w:val="26"/>
        </w:rPr>
      </w:pPr>
    </w:p>
    <w:p w:rsidR="00EB1B88" w:rsidRDefault="00EB1B88" w:rsidP="001B2ABA">
      <w:pPr>
        <w:jc w:val="both"/>
        <w:rPr>
          <w:sz w:val="26"/>
          <w:szCs w:val="26"/>
        </w:rPr>
      </w:pPr>
    </w:p>
    <w:p w:rsidR="00EB1B88" w:rsidRDefault="00EB1B88" w:rsidP="001B2ABA">
      <w:pPr>
        <w:jc w:val="both"/>
        <w:rPr>
          <w:sz w:val="26"/>
          <w:szCs w:val="26"/>
        </w:rPr>
      </w:pPr>
    </w:p>
    <w:p w:rsidR="00EB1B88" w:rsidRDefault="00EB1B88" w:rsidP="001B2ABA">
      <w:pPr>
        <w:jc w:val="both"/>
        <w:rPr>
          <w:sz w:val="26"/>
          <w:szCs w:val="26"/>
        </w:rPr>
      </w:pPr>
    </w:p>
    <w:p w:rsidR="00EB1B88" w:rsidRDefault="00EB1B88" w:rsidP="001B2ABA">
      <w:pPr>
        <w:jc w:val="both"/>
        <w:rPr>
          <w:sz w:val="26"/>
          <w:szCs w:val="26"/>
        </w:rPr>
      </w:pPr>
    </w:p>
    <w:p w:rsidR="00EB1B88" w:rsidRDefault="00EB1B88" w:rsidP="001B2ABA">
      <w:pPr>
        <w:jc w:val="both"/>
        <w:rPr>
          <w:sz w:val="26"/>
          <w:szCs w:val="26"/>
        </w:rPr>
      </w:pPr>
    </w:p>
    <w:p w:rsidR="00EB1B88" w:rsidRDefault="00EB1B88" w:rsidP="001B2ABA">
      <w:pPr>
        <w:jc w:val="both"/>
        <w:rPr>
          <w:sz w:val="26"/>
          <w:szCs w:val="26"/>
        </w:rPr>
      </w:pPr>
    </w:p>
    <w:p w:rsidR="00EB1B88" w:rsidRDefault="00EB1B88" w:rsidP="001B2ABA">
      <w:pPr>
        <w:jc w:val="both"/>
        <w:rPr>
          <w:sz w:val="26"/>
          <w:szCs w:val="26"/>
        </w:rPr>
      </w:pPr>
    </w:p>
    <w:p w:rsidR="00EB1B88" w:rsidRPr="00EB1B88" w:rsidRDefault="00EB1B88" w:rsidP="00EB1B88">
      <w:pPr>
        <w:jc w:val="center"/>
        <w:rPr>
          <w:sz w:val="26"/>
          <w:szCs w:val="26"/>
        </w:rPr>
      </w:pPr>
    </w:p>
    <w:p w:rsidR="00EB1B88" w:rsidRPr="00EB1B88" w:rsidRDefault="00EB1B88" w:rsidP="00EB1B88">
      <w:pPr>
        <w:ind w:left="5670"/>
        <w:jc w:val="center"/>
        <w:rPr>
          <w:sz w:val="26"/>
          <w:szCs w:val="26"/>
        </w:rPr>
      </w:pPr>
      <w:r w:rsidRPr="00EB1B88">
        <w:rPr>
          <w:sz w:val="26"/>
          <w:szCs w:val="26"/>
        </w:rPr>
        <w:t>УТВЕРЖДЕНА</w:t>
      </w:r>
    </w:p>
    <w:p w:rsidR="00EB1B88" w:rsidRPr="00EB1B88" w:rsidRDefault="00EB1B88" w:rsidP="00EB1B88">
      <w:pPr>
        <w:ind w:left="5670"/>
        <w:jc w:val="center"/>
        <w:rPr>
          <w:sz w:val="26"/>
          <w:szCs w:val="26"/>
        </w:rPr>
      </w:pPr>
      <w:r w:rsidRPr="00EB1B88">
        <w:rPr>
          <w:sz w:val="26"/>
          <w:szCs w:val="26"/>
        </w:rPr>
        <w:t>постановлением администрации</w:t>
      </w:r>
    </w:p>
    <w:p w:rsidR="00EB1B88" w:rsidRPr="00EB1B88" w:rsidRDefault="00EB1B88" w:rsidP="00EB1B88">
      <w:pPr>
        <w:ind w:left="5670"/>
        <w:jc w:val="center"/>
        <w:rPr>
          <w:sz w:val="26"/>
          <w:szCs w:val="26"/>
        </w:rPr>
      </w:pPr>
      <w:r w:rsidRPr="00EB1B88">
        <w:rPr>
          <w:sz w:val="26"/>
          <w:szCs w:val="26"/>
        </w:rPr>
        <w:t>Спасского муниципального</w:t>
      </w:r>
    </w:p>
    <w:p w:rsidR="00EB1B88" w:rsidRPr="00EB1B88" w:rsidRDefault="00EB1B88" w:rsidP="00EB1B88">
      <w:pPr>
        <w:ind w:left="5670"/>
        <w:jc w:val="center"/>
        <w:rPr>
          <w:sz w:val="26"/>
          <w:szCs w:val="26"/>
        </w:rPr>
      </w:pPr>
      <w:r>
        <w:rPr>
          <w:sz w:val="26"/>
          <w:szCs w:val="26"/>
        </w:rPr>
        <w:t xml:space="preserve">района </w:t>
      </w:r>
      <w:r w:rsidRPr="00EB1B88">
        <w:rPr>
          <w:sz w:val="26"/>
          <w:szCs w:val="26"/>
        </w:rPr>
        <w:t xml:space="preserve">от      </w:t>
      </w:r>
      <w:r>
        <w:rPr>
          <w:sz w:val="26"/>
          <w:szCs w:val="26"/>
        </w:rPr>
        <w:t xml:space="preserve">года </w:t>
      </w:r>
      <w:r w:rsidRPr="00EB1B88">
        <w:rPr>
          <w:sz w:val="26"/>
          <w:szCs w:val="26"/>
        </w:rPr>
        <w:t>№    па</w:t>
      </w:r>
    </w:p>
    <w:p w:rsidR="00EB1B88" w:rsidRPr="00EB1B88" w:rsidRDefault="00EB1B88" w:rsidP="00EB1B88">
      <w:pPr>
        <w:rPr>
          <w:sz w:val="26"/>
          <w:szCs w:val="26"/>
        </w:rPr>
      </w:pPr>
    </w:p>
    <w:p w:rsidR="00EB1B88" w:rsidRPr="00EB1B88" w:rsidRDefault="00EB1B88" w:rsidP="00EB1B88">
      <w:pPr>
        <w:rPr>
          <w:sz w:val="26"/>
          <w:szCs w:val="26"/>
        </w:rPr>
      </w:pPr>
    </w:p>
    <w:p w:rsidR="00EB1B88" w:rsidRPr="00EB1B88" w:rsidRDefault="00EB1B88" w:rsidP="00EB1B88">
      <w:pPr>
        <w:rPr>
          <w:sz w:val="26"/>
          <w:szCs w:val="26"/>
        </w:rPr>
      </w:pPr>
    </w:p>
    <w:p w:rsidR="00EB1B88" w:rsidRPr="00EB1B88" w:rsidRDefault="00EB1B88" w:rsidP="00EB1B88">
      <w:pPr>
        <w:rPr>
          <w:sz w:val="26"/>
          <w:szCs w:val="26"/>
        </w:rPr>
      </w:pPr>
    </w:p>
    <w:p w:rsidR="00EB1B88" w:rsidRPr="00EB1B88" w:rsidRDefault="00EB1B88" w:rsidP="00EB1B88">
      <w:pPr>
        <w:rPr>
          <w:sz w:val="26"/>
          <w:szCs w:val="26"/>
        </w:rPr>
      </w:pPr>
    </w:p>
    <w:p w:rsidR="00EB1B88" w:rsidRPr="00EB1B88" w:rsidRDefault="00EB1B88" w:rsidP="00EB1B88">
      <w:pPr>
        <w:rPr>
          <w:sz w:val="26"/>
          <w:szCs w:val="26"/>
        </w:rPr>
      </w:pPr>
    </w:p>
    <w:p w:rsidR="00EB1B88" w:rsidRPr="00EB1B88" w:rsidRDefault="00EB1B88" w:rsidP="00EB1B88">
      <w:pPr>
        <w:rPr>
          <w:sz w:val="26"/>
          <w:szCs w:val="26"/>
        </w:rPr>
      </w:pPr>
    </w:p>
    <w:p w:rsidR="00EB1B88" w:rsidRPr="00EB1B88" w:rsidRDefault="00EB1B88" w:rsidP="00EB1B88">
      <w:pPr>
        <w:rPr>
          <w:sz w:val="26"/>
          <w:szCs w:val="26"/>
        </w:rPr>
      </w:pPr>
    </w:p>
    <w:p w:rsidR="00EB1B88" w:rsidRPr="00EB1B88" w:rsidRDefault="00EB1B88" w:rsidP="00EB1B88">
      <w:pPr>
        <w:rPr>
          <w:sz w:val="26"/>
          <w:szCs w:val="26"/>
        </w:rPr>
      </w:pPr>
    </w:p>
    <w:p w:rsidR="00EB1B88" w:rsidRPr="00EB1B88" w:rsidRDefault="00EB1B88" w:rsidP="00EB1B88">
      <w:pPr>
        <w:rPr>
          <w:sz w:val="26"/>
          <w:szCs w:val="26"/>
        </w:rPr>
      </w:pPr>
    </w:p>
    <w:p w:rsidR="00EB1B88" w:rsidRPr="00EB1B88" w:rsidRDefault="00EB1B88" w:rsidP="00EB1B88">
      <w:pPr>
        <w:rPr>
          <w:sz w:val="26"/>
          <w:szCs w:val="26"/>
        </w:rPr>
      </w:pPr>
    </w:p>
    <w:p w:rsidR="00EB1B88" w:rsidRPr="00EB1B88" w:rsidRDefault="00EB1B88" w:rsidP="00EB1B88">
      <w:pPr>
        <w:rPr>
          <w:sz w:val="26"/>
          <w:szCs w:val="26"/>
        </w:rPr>
      </w:pPr>
    </w:p>
    <w:p w:rsidR="00EB1B88" w:rsidRPr="00EB1B88" w:rsidRDefault="00EB1B88" w:rsidP="00EB1B88">
      <w:pPr>
        <w:rPr>
          <w:sz w:val="26"/>
          <w:szCs w:val="26"/>
        </w:rPr>
      </w:pPr>
    </w:p>
    <w:p w:rsidR="00EB1B88" w:rsidRPr="00EB1B88" w:rsidRDefault="00EB1B88" w:rsidP="00EB1B88">
      <w:pPr>
        <w:jc w:val="center"/>
        <w:rPr>
          <w:sz w:val="26"/>
          <w:szCs w:val="26"/>
        </w:rPr>
      </w:pPr>
      <w:r w:rsidRPr="00EB1B88">
        <w:rPr>
          <w:sz w:val="26"/>
          <w:szCs w:val="26"/>
        </w:rPr>
        <w:t>МУНИЦИПАЛЬНАЯ ПРОГРАММА</w:t>
      </w:r>
    </w:p>
    <w:p w:rsidR="00EB1B88" w:rsidRPr="00EB1B88" w:rsidRDefault="00EB1B88" w:rsidP="00EB1B88">
      <w:pPr>
        <w:jc w:val="center"/>
        <w:rPr>
          <w:sz w:val="26"/>
          <w:szCs w:val="26"/>
        </w:rPr>
      </w:pPr>
      <w:r w:rsidRPr="00EB1B88">
        <w:rPr>
          <w:sz w:val="26"/>
          <w:szCs w:val="26"/>
        </w:rPr>
        <w:t xml:space="preserve">«Доступная среда для инвалидов на территории </w:t>
      </w:r>
      <w:proofErr w:type="gramStart"/>
      <w:r w:rsidRPr="00EB1B88">
        <w:rPr>
          <w:sz w:val="26"/>
          <w:szCs w:val="26"/>
        </w:rPr>
        <w:t>Спасского</w:t>
      </w:r>
      <w:proofErr w:type="gramEnd"/>
      <w:r w:rsidRPr="00EB1B88">
        <w:rPr>
          <w:sz w:val="26"/>
          <w:szCs w:val="26"/>
        </w:rPr>
        <w:t xml:space="preserve"> </w:t>
      </w:r>
    </w:p>
    <w:p w:rsidR="00EB1B88" w:rsidRPr="00EB1B88" w:rsidRDefault="00EB1B88" w:rsidP="00EB1B88">
      <w:pPr>
        <w:jc w:val="center"/>
        <w:rPr>
          <w:sz w:val="26"/>
          <w:szCs w:val="26"/>
        </w:rPr>
      </w:pPr>
      <w:r w:rsidRPr="00EB1B88">
        <w:rPr>
          <w:sz w:val="26"/>
          <w:szCs w:val="26"/>
        </w:rPr>
        <w:t>муниципального района на 2015-2020 годы»</w:t>
      </w:r>
    </w:p>
    <w:p w:rsidR="00EB1B88" w:rsidRPr="00EB1B88" w:rsidRDefault="00EB1B88" w:rsidP="00EB1B88">
      <w:pPr>
        <w:jc w:val="center"/>
        <w:rPr>
          <w:sz w:val="26"/>
          <w:szCs w:val="26"/>
        </w:rPr>
      </w:pPr>
    </w:p>
    <w:p w:rsidR="00EB1B88" w:rsidRPr="00EB1B88" w:rsidRDefault="00EB1B88" w:rsidP="00EB1B88">
      <w:pPr>
        <w:jc w:val="center"/>
        <w:rPr>
          <w:sz w:val="26"/>
          <w:szCs w:val="26"/>
        </w:rPr>
      </w:pPr>
    </w:p>
    <w:p w:rsidR="00EB1B88" w:rsidRPr="00EB1B88" w:rsidRDefault="00EB1B88" w:rsidP="00EB1B88">
      <w:pPr>
        <w:jc w:val="center"/>
        <w:rPr>
          <w:sz w:val="26"/>
          <w:szCs w:val="26"/>
        </w:rPr>
      </w:pPr>
    </w:p>
    <w:p w:rsidR="00EB1B88" w:rsidRPr="00EB1B88" w:rsidRDefault="00EB1B88" w:rsidP="00EB1B88">
      <w:pPr>
        <w:jc w:val="center"/>
        <w:rPr>
          <w:sz w:val="26"/>
          <w:szCs w:val="26"/>
        </w:rPr>
      </w:pPr>
    </w:p>
    <w:p w:rsidR="00EB1B88" w:rsidRPr="00EB1B88" w:rsidRDefault="00EB1B88" w:rsidP="00EB1B88">
      <w:pPr>
        <w:jc w:val="center"/>
        <w:rPr>
          <w:sz w:val="26"/>
          <w:szCs w:val="26"/>
        </w:rPr>
      </w:pPr>
    </w:p>
    <w:p w:rsidR="00EB1B88" w:rsidRPr="00EB1B88" w:rsidRDefault="00EB1B88" w:rsidP="00EB1B88">
      <w:pPr>
        <w:jc w:val="center"/>
        <w:rPr>
          <w:sz w:val="26"/>
          <w:szCs w:val="26"/>
        </w:rPr>
      </w:pPr>
    </w:p>
    <w:p w:rsidR="00EB1B88" w:rsidRPr="00EB1B88" w:rsidRDefault="00EB1B88" w:rsidP="00EB1B88">
      <w:pPr>
        <w:jc w:val="center"/>
        <w:rPr>
          <w:sz w:val="26"/>
          <w:szCs w:val="26"/>
        </w:rPr>
      </w:pPr>
    </w:p>
    <w:p w:rsidR="00EB1B88" w:rsidRPr="00EB1B88" w:rsidRDefault="00EB1B88" w:rsidP="00EB1B88">
      <w:pPr>
        <w:jc w:val="center"/>
        <w:rPr>
          <w:sz w:val="26"/>
          <w:szCs w:val="26"/>
        </w:rPr>
      </w:pPr>
    </w:p>
    <w:p w:rsidR="00EB1B88" w:rsidRPr="00EB1B88" w:rsidRDefault="00EB1B88" w:rsidP="00EB1B88">
      <w:pPr>
        <w:jc w:val="center"/>
        <w:rPr>
          <w:sz w:val="26"/>
          <w:szCs w:val="26"/>
        </w:rPr>
      </w:pPr>
    </w:p>
    <w:p w:rsidR="00EB1B88" w:rsidRPr="00EB1B88" w:rsidRDefault="00EB1B88" w:rsidP="00EB1B88">
      <w:pPr>
        <w:jc w:val="center"/>
        <w:rPr>
          <w:sz w:val="26"/>
          <w:szCs w:val="26"/>
        </w:rPr>
      </w:pPr>
    </w:p>
    <w:p w:rsidR="00EB1B88" w:rsidRPr="00EB1B88" w:rsidRDefault="00EB1B88" w:rsidP="00EB1B88">
      <w:pPr>
        <w:jc w:val="center"/>
        <w:rPr>
          <w:sz w:val="26"/>
          <w:szCs w:val="26"/>
        </w:rPr>
      </w:pPr>
    </w:p>
    <w:p w:rsidR="00EB1B88" w:rsidRPr="00EB1B88" w:rsidRDefault="00EB1B88" w:rsidP="00EB1B88">
      <w:pPr>
        <w:jc w:val="center"/>
        <w:rPr>
          <w:sz w:val="26"/>
          <w:szCs w:val="26"/>
        </w:rPr>
      </w:pPr>
    </w:p>
    <w:p w:rsidR="00EB1B88" w:rsidRPr="00EB1B88" w:rsidRDefault="00EB1B88" w:rsidP="00EB1B88">
      <w:pPr>
        <w:jc w:val="center"/>
        <w:rPr>
          <w:sz w:val="26"/>
          <w:szCs w:val="26"/>
        </w:rPr>
      </w:pPr>
    </w:p>
    <w:p w:rsidR="00EB1B88" w:rsidRPr="00EB1B88" w:rsidRDefault="00EB1B88" w:rsidP="00EB1B88">
      <w:pPr>
        <w:jc w:val="center"/>
        <w:rPr>
          <w:sz w:val="26"/>
          <w:szCs w:val="26"/>
        </w:rPr>
      </w:pPr>
    </w:p>
    <w:p w:rsidR="00EB1B88" w:rsidRPr="00EB1B88" w:rsidRDefault="00EB1B88" w:rsidP="00EB1B88">
      <w:pPr>
        <w:jc w:val="center"/>
        <w:rPr>
          <w:sz w:val="26"/>
          <w:szCs w:val="26"/>
        </w:rPr>
      </w:pPr>
    </w:p>
    <w:p w:rsidR="00EB1B88" w:rsidRPr="00EB1B88" w:rsidRDefault="00EB1B88" w:rsidP="00EB1B88">
      <w:pPr>
        <w:jc w:val="center"/>
        <w:rPr>
          <w:sz w:val="26"/>
          <w:szCs w:val="26"/>
        </w:rPr>
      </w:pPr>
    </w:p>
    <w:p w:rsidR="00EB1B88" w:rsidRPr="00EB1B88" w:rsidRDefault="00EB1B88" w:rsidP="00EB1B88">
      <w:pPr>
        <w:jc w:val="center"/>
        <w:rPr>
          <w:sz w:val="26"/>
          <w:szCs w:val="26"/>
        </w:rPr>
      </w:pPr>
    </w:p>
    <w:p w:rsidR="00EB1B88" w:rsidRPr="00EB1B88" w:rsidRDefault="00EB1B88" w:rsidP="00EB1B88">
      <w:pPr>
        <w:jc w:val="center"/>
        <w:rPr>
          <w:sz w:val="26"/>
          <w:szCs w:val="26"/>
        </w:rPr>
      </w:pPr>
    </w:p>
    <w:p w:rsidR="00EB1B88" w:rsidRPr="00EB1B88" w:rsidRDefault="00EB1B88" w:rsidP="00EB1B88">
      <w:pPr>
        <w:jc w:val="center"/>
        <w:rPr>
          <w:sz w:val="26"/>
          <w:szCs w:val="26"/>
        </w:rPr>
      </w:pPr>
    </w:p>
    <w:p w:rsidR="00EB1B88" w:rsidRPr="00EB1B88" w:rsidRDefault="00EB1B88" w:rsidP="00EB1B88">
      <w:pPr>
        <w:jc w:val="center"/>
        <w:rPr>
          <w:sz w:val="26"/>
          <w:szCs w:val="26"/>
        </w:rPr>
      </w:pPr>
    </w:p>
    <w:p w:rsidR="00EB1B88" w:rsidRPr="00EB1B88" w:rsidRDefault="00EB1B88" w:rsidP="00EB1B88">
      <w:pPr>
        <w:jc w:val="center"/>
        <w:rPr>
          <w:sz w:val="26"/>
          <w:szCs w:val="26"/>
        </w:rPr>
      </w:pPr>
    </w:p>
    <w:p w:rsidR="00EB1B88" w:rsidRPr="00EB1B88" w:rsidRDefault="00EB1B88" w:rsidP="00EB1B88">
      <w:pPr>
        <w:jc w:val="center"/>
        <w:rPr>
          <w:sz w:val="26"/>
          <w:szCs w:val="26"/>
        </w:rPr>
      </w:pPr>
    </w:p>
    <w:p w:rsidR="00EB1B88" w:rsidRPr="00EB1B88" w:rsidRDefault="00EB1B88" w:rsidP="00EB1B88">
      <w:pPr>
        <w:jc w:val="center"/>
        <w:rPr>
          <w:sz w:val="26"/>
          <w:szCs w:val="26"/>
        </w:rPr>
      </w:pPr>
    </w:p>
    <w:p w:rsidR="00EB1B88" w:rsidRPr="00EB1B88" w:rsidRDefault="00EB1B88" w:rsidP="00EB1B88">
      <w:pPr>
        <w:jc w:val="center"/>
        <w:rPr>
          <w:sz w:val="26"/>
          <w:szCs w:val="26"/>
        </w:rPr>
      </w:pPr>
    </w:p>
    <w:p w:rsidR="00EB1B88" w:rsidRPr="00EB1B88" w:rsidRDefault="00EB1B88" w:rsidP="00EB1B88">
      <w:pPr>
        <w:jc w:val="center"/>
        <w:rPr>
          <w:sz w:val="26"/>
          <w:szCs w:val="26"/>
        </w:rPr>
      </w:pPr>
    </w:p>
    <w:p w:rsidR="00EB1B88" w:rsidRPr="00EB1B88" w:rsidRDefault="00EB1B88" w:rsidP="00EB1B88">
      <w:pPr>
        <w:jc w:val="center"/>
        <w:rPr>
          <w:sz w:val="26"/>
          <w:szCs w:val="26"/>
        </w:rPr>
      </w:pPr>
      <w:r w:rsidRPr="00EB1B88">
        <w:rPr>
          <w:sz w:val="26"/>
          <w:szCs w:val="26"/>
        </w:rPr>
        <w:t xml:space="preserve">г. </w:t>
      </w:r>
      <w:proofErr w:type="gramStart"/>
      <w:r w:rsidRPr="00EB1B88">
        <w:rPr>
          <w:sz w:val="26"/>
          <w:szCs w:val="26"/>
        </w:rPr>
        <w:t>Спасск-Дальний</w:t>
      </w:r>
      <w:proofErr w:type="gramEnd"/>
    </w:p>
    <w:p w:rsidR="00EB1B88" w:rsidRPr="00EB1B88" w:rsidRDefault="00EB1B88" w:rsidP="00EB1B88">
      <w:pPr>
        <w:jc w:val="center"/>
        <w:rPr>
          <w:sz w:val="26"/>
          <w:szCs w:val="26"/>
        </w:rPr>
      </w:pPr>
      <w:r w:rsidRPr="00EB1B88">
        <w:rPr>
          <w:sz w:val="26"/>
          <w:szCs w:val="26"/>
        </w:rPr>
        <w:t>2018 год</w:t>
      </w:r>
    </w:p>
    <w:p w:rsidR="00EB1B88" w:rsidRPr="00EB1B88" w:rsidRDefault="00EB1B88" w:rsidP="00EB1B88">
      <w:pPr>
        <w:jc w:val="center"/>
        <w:rPr>
          <w:sz w:val="26"/>
          <w:szCs w:val="26"/>
        </w:rPr>
      </w:pPr>
      <w:r w:rsidRPr="00EB1B88">
        <w:rPr>
          <w:sz w:val="26"/>
          <w:szCs w:val="26"/>
        </w:rPr>
        <w:lastRenderedPageBreak/>
        <w:t>ПАСПОРТ ПРОГРАММЫ</w:t>
      </w:r>
    </w:p>
    <w:p w:rsidR="00EB1B88" w:rsidRPr="00EB1B88" w:rsidRDefault="00EB1B88" w:rsidP="00EB1B88">
      <w:pPr>
        <w:jc w:val="center"/>
        <w:rPr>
          <w:sz w:val="26"/>
          <w:szCs w:val="26"/>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9"/>
        <w:gridCol w:w="6639"/>
      </w:tblGrid>
      <w:tr w:rsidR="00EB1B88" w:rsidRPr="00EB1B88" w:rsidTr="00930397">
        <w:tc>
          <w:tcPr>
            <w:tcW w:w="4112" w:type="dxa"/>
            <w:shd w:val="clear" w:color="auto" w:fill="auto"/>
          </w:tcPr>
          <w:p w:rsidR="00EB1B88" w:rsidRPr="00EB1B88" w:rsidRDefault="00EB1B88" w:rsidP="00EB1B88">
            <w:pPr>
              <w:jc w:val="both"/>
              <w:rPr>
                <w:sz w:val="26"/>
                <w:szCs w:val="26"/>
              </w:rPr>
            </w:pPr>
            <w:r w:rsidRPr="00EB1B88">
              <w:rPr>
                <w:sz w:val="26"/>
                <w:szCs w:val="26"/>
              </w:rPr>
              <w:t>Наименование Программы</w:t>
            </w:r>
          </w:p>
        </w:tc>
        <w:tc>
          <w:tcPr>
            <w:tcW w:w="6662" w:type="dxa"/>
            <w:shd w:val="clear" w:color="auto" w:fill="auto"/>
          </w:tcPr>
          <w:p w:rsidR="00EB1B88" w:rsidRPr="00EB1B88" w:rsidRDefault="00EB1B88" w:rsidP="00EB1B88">
            <w:pPr>
              <w:jc w:val="both"/>
              <w:rPr>
                <w:sz w:val="26"/>
                <w:szCs w:val="26"/>
              </w:rPr>
            </w:pPr>
            <w:r w:rsidRPr="00EB1B88">
              <w:rPr>
                <w:sz w:val="26"/>
                <w:szCs w:val="26"/>
              </w:rPr>
              <w:t>Муниципальная программа «Доступная среда для инвалидов на территории Спасского муниципального района на 2015-2020 годы» (далее - Программа)</w:t>
            </w:r>
          </w:p>
        </w:tc>
      </w:tr>
      <w:tr w:rsidR="00EB1B88" w:rsidRPr="00EB1B88" w:rsidTr="00930397">
        <w:tc>
          <w:tcPr>
            <w:tcW w:w="4112" w:type="dxa"/>
            <w:shd w:val="clear" w:color="auto" w:fill="auto"/>
          </w:tcPr>
          <w:p w:rsidR="00EB1B88" w:rsidRPr="00EB1B88" w:rsidRDefault="00EB1B88" w:rsidP="00EB1B88">
            <w:pPr>
              <w:jc w:val="both"/>
              <w:rPr>
                <w:sz w:val="26"/>
                <w:szCs w:val="26"/>
              </w:rPr>
            </w:pPr>
            <w:r w:rsidRPr="00EB1B88">
              <w:rPr>
                <w:sz w:val="26"/>
                <w:szCs w:val="26"/>
              </w:rPr>
              <w:t>Основание для разработки Программы</w:t>
            </w:r>
          </w:p>
        </w:tc>
        <w:tc>
          <w:tcPr>
            <w:tcW w:w="6662" w:type="dxa"/>
            <w:shd w:val="clear" w:color="auto" w:fill="auto"/>
          </w:tcPr>
          <w:p w:rsidR="00EB1B88" w:rsidRPr="00EB1B88" w:rsidRDefault="00EB1B88" w:rsidP="00EB1B88">
            <w:pPr>
              <w:jc w:val="both"/>
              <w:rPr>
                <w:sz w:val="26"/>
                <w:szCs w:val="26"/>
              </w:rPr>
            </w:pPr>
            <w:r w:rsidRPr="00EB1B88">
              <w:rPr>
                <w:sz w:val="26"/>
                <w:szCs w:val="26"/>
              </w:rPr>
              <w:t>Постановление администрации Спасского муниципального района от 11 сентября 2014 года № 979-па «О внесении изменений в Порядок  разработки муниципальных программ Спасского муниципального района и их реализации утвержденный постановлением администрации Спасского муниципального района от 19 февраля 2014 года № 141-па»</w:t>
            </w:r>
          </w:p>
          <w:p w:rsidR="00EB1B88" w:rsidRPr="00EB1B88" w:rsidRDefault="00EB1B88" w:rsidP="00EB1B88">
            <w:pPr>
              <w:jc w:val="both"/>
              <w:rPr>
                <w:sz w:val="26"/>
                <w:szCs w:val="26"/>
              </w:rPr>
            </w:pPr>
            <w:r w:rsidRPr="00EB1B88">
              <w:rPr>
                <w:sz w:val="26"/>
                <w:szCs w:val="26"/>
              </w:rPr>
              <w:t>Постановление администрации Спасского муниципального района от 29 июня 2017 года № 844-па «Об утверждении перечня муниципальных программ Спасского муниципального района на 2018 год и плановый период на 2019-2020г.г.».</w:t>
            </w:r>
          </w:p>
        </w:tc>
      </w:tr>
      <w:tr w:rsidR="00EB1B88" w:rsidRPr="00EB1B88" w:rsidTr="00930397">
        <w:tc>
          <w:tcPr>
            <w:tcW w:w="4112" w:type="dxa"/>
            <w:shd w:val="clear" w:color="auto" w:fill="auto"/>
          </w:tcPr>
          <w:p w:rsidR="00EB1B88" w:rsidRPr="00EB1B88" w:rsidRDefault="00EB1B88" w:rsidP="00EB1B88">
            <w:pPr>
              <w:jc w:val="both"/>
              <w:rPr>
                <w:sz w:val="26"/>
                <w:szCs w:val="26"/>
              </w:rPr>
            </w:pPr>
            <w:r w:rsidRPr="00EB1B88">
              <w:rPr>
                <w:sz w:val="26"/>
                <w:szCs w:val="26"/>
              </w:rPr>
              <w:t>Ответственный исполнитель Программы</w:t>
            </w:r>
          </w:p>
        </w:tc>
        <w:tc>
          <w:tcPr>
            <w:tcW w:w="6662" w:type="dxa"/>
            <w:shd w:val="clear" w:color="auto" w:fill="auto"/>
          </w:tcPr>
          <w:p w:rsidR="00EB1B88" w:rsidRPr="00EB1B88" w:rsidRDefault="00EB1B88" w:rsidP="00EB1B88">
            <w:pPr>
              <w:jc w:val="both"/>
              <w:rPr>
                <w:sz w:val="26"/>
                <w:szCs w:val="26"/>
              </w:rPr>
            </w:pPr>
            <w:r w:rsidRPr="00EB1B88">
              <w:rPr>
                <w:sz w:val="26"/>
                <w:szCs w:val="26"/>
              </w:rPr>
              <w:t xml:space="preserve">Отдел по делам молодежи, физической культуре и спорту администрации Спасского муниципального района </w:t>
            </w:r>
          </w:p>
        </w:tc>
      </w:tr>
      <w:tr w:rsidR="00EB1B88" w:rsidRPr="00EB1B88" w:rsidTr="00930397">
        <w:tc>
          <w:tcPr>
            <w:tcW w:w="4112" w:type="dxa"/>
            <w:shd w:val="clear" w:color="auto" w:fill="auto"/>
          </w:tcPr>
          <w:p w:rsidR="00EB1B88" w:rsidRPr="00EB1B88" w:rsidRDefault="00EB1B88" w:rsidP="00EB1B88">
            <w:pPr>
              <w:jc w:val="both"/>
              <w:rPr>
                <w:sz w:val="26"/>
                <w:szCs w:val="26"/>
              </w:rPr>
            </w:pPr>
            <w:r w:rsidRPr="00EB1B88">
              <w:rPr>
                <w:sz w:val="26"/>
                <w:szCs w:val="26"/>
              </w:rPr>
              <w:t>Соисполнитель Программы</w:t>
            </w:r>
          </w:p>
        </w:tc>
        <w:tc>
          <w:tcPr>
            <w:tcW w:w="6662" w:type="dxa"/>
            <w:shd w:val="clear" w:color="auto" w:fill="auto"/>
          </w:tcPr>
          <w:p w:rsidR="00EB1B88" w:rsidRPr="00EB1B88" w:rsidRDefault="00EB1B88" w:rsidP="00EB1B88">
            <w:pPr>
              <w:jc w:val="both"/>
              <w:rPr>
                <w:sz w:val="26"/>
                <w:szCs w:val="26"/>
              </w:rPr>
            </w:pPr>
            <w:r w:rsidRPr="00EB1B88">
              <w:rPr>
                <w:sz w:val="26"/>
                <w:szCs w:val="26"/>
              </w:rPr>
              <w:t>Муниципальное казённое учреждение «Административно-хозяйственное многофункциональное управление Спасского муниципального района»</w:t>
            </w:r>
          </w:p>
          <w:p w:rsidR="00EB1B88" w:rsidRPr="00EB1B88" w:rsidRDefault="00EB1B88" w:rsidP="00EB1B88">
            <w:pPr>
              <w:jc w:val="both"/>
              <w:rPr>
                <w:sz w:val="26"/>
                <w:szCs w:val="26"/>
              </w:rPr>
            </w:pPr>
            <w:r w:rsidRPr="00EB1B88">
              <w:rPr>
                <w:sz w:val="26"/>
                <w:szCs w:val="26"/>
              </w:rPr>
              <w:t>Муниципальное бюджетное учреждение «Социально-культурный центр»</w:t>
            </w:r>
          </w:p>
          <w:p w:rsidR="00EB1B88" w:rsidRPr="00EB1B88" w:rsidRDefault="00EB1B88" w:rsidP="00EB1B88">
            <w:pPr>
              <w:jc w:val="both"/>
              <w:rPr>
                <w:sz w:val="26"/>
                <w:szCs w:val="26"/>
              </w:rPr>
            </w:pPr>
            <w:r w:rsidRPr="00EB1B88">
              <w:rPr>
                <w:sz w:val="26"/>
                <w:szCs w:val="26"/>
              </w:rPr>
              <w:t>Управление образования администрации Спасского муниципального района</w:t>
            </w:r>
          </w:p>
          <w:p w:rsidR="00EB1B88" w:rsidRPr="00EB1B88" w:rsidRDefault="00EB1B88" w:rsidP="00EB1B88">
            <w:pPr>
              <w:jc w:val="both"/>
              <w:rPr>
                <w:sz w:val="26"/>
                <w:szCs w:val="26"/>
              </w:rPr>
            </w:pPr>
            <w:r w:rsidRPr="00EB1B88">
              <w:rPr>
                <w:sz w:val="26"/>
                <w:szCs w:val="26"/>
              </w:rPr>
              <w:t>Муниципальное автономное учреждение «Многофункциональный центр предоставления государственных и муниципальных услуг Спасского муниципального района»</w:t>
            </w:r>
          </w:p>
        </w:tc>
      </w:tr>
      <w:tr w:rsidR="00EB1B88" w:rsidRPr="00EB1B88" w:rsidTr="00930397">
        <w:tc>
          <w:tcPr>
            <w:tcW w:w="4112" w:type="dxa"/>
            <w:shd w:val="clear" w:color="auto" w:fill="auto"/>
          </w:tcPr>
          <w:p w:rsidR="00EB1B88" w:rsidRPr="00EB1B88" w:rsidRDefault="00EB1B88" w:rsidP="00EB1B88">
            <w:pPr>
              <w:jc w:val="both"/>
              <w:rPr>
                <w:sz w:val="26"/>
                <w:szCs w:val="26"/>
              </w:rPr>
            </w:pPr>
            <w:r w:rsidRPr="00EB1B88">
              <w:rPr>
                <w:sz w:val="26"/>
                <w:szCs w:val="26"/>
              </w:rPr>
              <w:t>Основные цели Программы</w:t>
            </w:r>
          </w:p>
        </w:tc>
        <w:tc>
          <w:tcPr>
            <w:tcW w:w="6662" w:type="dxa"/>
            <w:shd w:val="clear" w:color="auto" w:fill="auto"/>
          </w:tcPr>
          <w:p w:rsidR="00EB1B88" w:rsidRPr="00EB1B88" w:rsidRDefault="00EB1B88" w:rsidP="00EB1B88">
            <w:pPr>
              <w:autoSpaceDE w:val="0"/>
              <w:autoSpaceDN w:val="0"/>
              <w:adjustRightInd w:val="0"/>
              <w:jc w:val="both"/>
              <w:rPr>
                <w:sz w:val="26"/>
                <w:szCs w:val="26"/>
              </w:rPr>
            </w:pPr>
            <w:r w:rsidRPr="00EB1B88">
              <w:rPr>
                <w:sz w:val="26"/>
                <w:szCs w:val="26"/>
              </w:rPr>
              <w:t>1. Создание условий для достижения инвалидами социальной адаптации и интеграции их в общество</w:t>
            </w:r>
          </w:p>
          <w:p w:rsidR="00EB1B88" w:rsidRPr="00EB1B88" w:rsidRDefault="00EB1B88" w:rsidP="00EB1B88">
            <w:pPr>
              <w:autoSpaceDE w:val="0"/>
              <w:autoSpaceDN w:val="0"/>
              <w:adjustRightInd w:val="0"/>
              <w:jc w:val="both"/>
              <w:rPr>
                <w:sz w:val="26"/>
                <w:szCs w:val="26"/>
              </w:rPr>
            </w:pPr>
            <w:r w:rsidRPr="00EB1B88">
              <w:rPr>
                <w:sz w:val="26"/>
                <w:szCs w:val="26"/>
              </w:rPr>
              <w:t>2. Доступность объектов среды их жизнедеятельности</w:t>
            </w:r>
          </w:p>
        </w:tc>
      </w:tr>
      <w:tr w:rsidR="00EB1B88" w:rsidRPr="00EB1B88" w:rsidTr="00930397">
        <w:tc>
          <w:tcPr>
            <w:tcW w:w="4112" w:type="dxa"/>
            <w:shd w:val="clear" w:color="auto" w:fill="auto"/>
          </w:tcPr>
          <w:p w:rsidR="00EB1B88" w:rsidRPr="00EB1B88" w:rsidRDefault="00EB1B88" w:rsidP="00EB1B88">
            <w:pPr>
              <w:jc w:val="both"/>
              <w:rPr>
                <w:sz w:val="26"/>
                <w:szCs w:val="26"/>
              </w:rPr>
            </w:pPr>
            <w:r w:rsidRPr="00EB1B88">
              <w:rPr>
                <w:sz w:val="26"/>
                <w:szCs w:val="26"/>
              </w:rPr>
              <w:t>Основные задачи Программы</w:t>
            </w:r>
          </w:p>
        </w:tc>
        <w:tc>
          <w:tcPr>
            <w:tcW w:w="6662" w:type="dxa"/>
            <w:shd w:val="clear" w:color="auto" w:fill="auto"/>
          </w:tcPr>
          <w:p w:rsidR="00EB1B88" w:rsidRPr="00EB1B88" w:rsidRDefault="00EB1B88" w:rsidP="00EB1B88">
            <w:pPr>
              <w:autoSpaceDE w:val="0"/>
              <w:autoSpaceDN w:val="0"/>
              <w:adjustRightInd w:val="0"/>
              <w:jc w:val="both"/>
              <w:rPr>
                <w:sz w:val="26"/>
                <w:szCs w:val="26"/>
              </w:rPr>
            </w:pPr>
            <w:r w:rsidRPr="00EB1B88">
              <w:rPr>
                <w:sz w:val="26"/>
                <w:szCs w:val="26"/>
              </w:rPr>
              <w:t xml:space="preserve">1. Создание </w:t>
            </w:r>
            <w:proofErr w:type="spellStart"/>
            <w:r w:rsidRPr="00EB1B88">
              <w:rPr>
                <w:sz w:val="26"/>
                <w:szCs w:val="26"/>
              </w:rPr>
              <w:t>безбарьерной</w:t>
            </w:r>
            <w:proofErr w:type="spellEnd"/>
            <w:r w:rsidRPr="00EB1B88">
              <w:rPr>
                <w:sz w:val="26"/>
                <w:szCs w:val="26"/>
              </w:rPr>
              <w:t xml:space="preserve"> среды;</w:t>
            </w:r>
          </w:p>
          <w:p w:rsidR="00EB1B88" w:rsidRPr="00EB1B88" w:rsidRDefault="00EB1B88" w:rsidP="00EB1B88">
            <w:pPr>
              <w:autoSpaceDE w:val="0"/>
              <w:autoSpaceDN w:val="0"/>
              <w:adjustRightInd w:val="0"/>
              <w:jc w:val="both"/>
              <w:rPr>
                <w:sz w:val="26"/>
                <w:szCs w:val="26"/>
              </w:rPr>
            </w:pPr>
            <w:r w:rsidRPr="00EB1B88">
              <w:rPr>
                <w:sz w:val="26"/>
                <w:szCs w:val="26"/>
              </w:rPr>
              <w:t>2. Обеспечение образования инвалидов;</w:t>
            </w:r>
          </w:p>
          <w:p w:rsidR="00EB1B88" w:rsidRPr="00EB1B88" w:rsidRDefault="00EB1B88" w:rsidP="00EB1B88">
            <w:pPr>
              <w:autoSpaceDE w:val="0"/>
              <w:autoSpaceDN w:val="0"/>
              <w:adjustRightInd w:val="0"/>
              <w:jc w:val="both"/>
              <w:rPr>
                <w:sz w:val="26"/>
                <w:szCs w:val="26"/>
              </w:rPr>
            </w:pPr>
            <w:r w:rsidRPr="00EB1B88">
              <w:rPr>
                <w:sz w:val="26"/>
                <w:szCs w:val="26"/>
              </w:rPr>
              <w:t>3. Содействие в информационном обеспечении инвалидов по зрению;</w:t>
            </w:r>
          </w:p>
          <w:p w:rsidR="00EB1B88" w:rsidRPr="00EB1B88" w:rsidRDefault="00EB1B88" w:rsidP="00EB1B88">
            <w:pPr>
              <w:autoSpaceDE w:val="0"/>
              <w:autoSpaceDN w:val="0"/>
              <w:adjustRightInd w:val="0"/>
              <w:jc w:val="both"/>
              <w:rPr>
                <w:sz w:val="26"/>
                <w:szCs w:val="26"/>
              </w:rPr>
            </w:pPr>
            <w:r w:rsidRPr="00EB1B88">
              <w:rPr>
                <w:sz w:val="26"/>
                <w:szCs w:val="26"/>
              </w:rPr>
              <w:t>4.Улучшение качества жизни инвалидов</w:t>
            </w:r>
          </w:p>
        </w:tc>
      </w:tr>
      <w:tr w:rsidR="00EB1B88" w:rsidRPr="00EB1B88" w:rsidTr="00930397">
        <w:tc>
          <w:tcPr>
            <w:tcW w:w="4112" w:type="dxa"/>
            <w:shd w:val="clear" w:color="auto" w:fill="auto"/>
          </w:tcPr>
          <w:p w:rsidR="00EB1B88" w:rsidRPr="00EB1B88" w:rsidRDefault="00EB1B88" w:rsidP="00EB1B88">
            <w:pPr>
              <w:jc w:val="both"/>
              <w:rPr>
                <w:sz w:val="26"/>
                <w:szCs w:val="26"/>
              </w:rPr>
            </w:pPr>
            <w:r w:rsidRPr="00EB1B88">
              <w:rPr>
                <w:sz w:val="26"/>
                <w:szCs w:val="26"/>
              </w:rPr>
              <w:t>Сроки реализации Программы</w:t>
            </w:r>
          </w:p>
        </w:tc>
        <w:tc>
          <w:tcPr>
            <w:tcW w:w="6662" w:type="dxa"/>
            <w:shd w:val="clear" w:color="auto" w:fill="auto"/>
          </w:tcPr>
          <w:p w:rsidR="00EB1B88" w:rsidRPr="00EB1B88" w:rsidRDefault="00EB1B88" w:rsidP="00EB1B88">
            <w:pPr>
              <w:jc w:val="both"/>
              <w:rPr>
                <w:sz w:val="26"/>
                <w:szCs w:val="26"/>
              </w:rPr>
            </w:pPr>
            <w:r w:rsidRPr="00EB1B88">
              <w:rPr>
                <w:sz w:val="26"/>
                <w:szCs w:val="26"/>
              </w:rPr>
              <w:t>2015-2020 годы</w:t>
            </w:r>
          </w:p>
        </w:tc>
      </w:tr>
      <w:tr w:rsidR="00EB1B88" w:rsidRPr="00EB1B88" w:rsidTr="00930397">
        <w:tc>
          <w:tcPr>
            <w:tcW w:w="4112" w:type="dxa"/>
            <w:shd w:val="clear" w:color="auto" w:fill="auto"/>
          </w:tcPr>
          <w:p w:rsidR="00EB1B88" w:rsidRPr="00EB1B88" w:rsidRDefault="00EB1B88" w:rsidP="00EB1B88">
            <w:pPr>
              <w:jc w:val="both"/>
              <w:rPr>
                <w:sz w:val="26"/>
                <w:szCs w:val="26"/>
              </w:rPr>
            </w:pPr>
            <w:r w:rsidRPr="00EB1B88">
              <w:rPr>
                <w:sz w:val="26"/>
                <w:szCs w:val="26"/>
              </w:rPr>
              <w:t>Объемы и источники финансирования</w:t>
            </w:r>
          </w:p>
        </w:tc>
        <w:tc>
          <w:tcPr>
            <w:tcW w:w="6662" w:type="dxa"/>
            <w:shd w:val="clear" w:color="auto" w:fill="auto"/>
          </w:tcPr>
          <w:p w:rsidR="00EB1B88" w:rsidRPr="00EB1B88" w:rsidRDefault="00EB1B88" w:rsidP="00EB1B88">
            <w:pPr>
              <w:autoSpaceDE w:val="0"/>
              <w:autoSpaceDN w:val="0"/>
              <w:adjustRightInd w:val="0"/>
              <w:jc w:val="both"/>
              <w:rPr>
                <w:rFonts w:eastAsia="Calibri"/>
                <w:sz w:val="26"/>
                <w:szCs w:val="26"/>
                <w:lang w:eastAsia="en-US"/>
              </w:rPr>
            </w:pPr>
            <w:r w:rsidRPr="00EB1B88">
              <w:rPr>
                <w:rFonts w:eastAsia="Calibri"/>
                <w:sz w:val="26"/>
                <w:szCs w:val="26"/>
                <w:lang w:eastAsia="en-US"/>
              </w:rPr>
              <w:t>Объем средств бюджета Спасского муниципального района на финансирование мероприятий Программы – 194 912 рублей, в том числе по годам:</w:t>
            </w:r>
          </w:p>
          <w:p w:rsidR="00EB1B88" w:rsidRPr="00EB1B88" w:rsidRDefault="00EB1B88" w:rsidP="00EB1B88">
            <w:pPr>
              <w:autoSpaceDE w:val="0"/>
              <w:autoSpaceDN w:val="0"/>
              <w:adjustRightInd w:val="0"/>
              <w:jc w:val="both"/>
              <w:rPr>
                <w:rFonts w:eastAsia="Calibri"/>
                <w:sz w:val="26"/>
                <w:szCs w:val="26"/>
                <w:lang w:eastAsia="en-US"/>
              </w:rPr>
            </w:pPr>
            <w:r w:rsidRPr="00EB1B88">
              <w:rPr>
                <w:rFonts w:eastAsia="Calibri"/>
                <w:sz w:val="26"/>
                <w:szCs w:val="26"/>
                <w:lang w:eastAsia="en-US"/>
              </w:rPr>
              <w:t>2015 год - 0  рублей;</w:t>
            </w:r>
          </w:p>
          <w:p w:rsidR="00EB1B88" w:rsidRPr="00EB1B88" w:rsidRDefault="00EB1B88" w:rsidP="00EB1B88">
            <w:pPr>
              <w:autoSpaceDE w:val="0"/>
              <w:autoSpaceDN w:val="0"/>
              <w:adjustRightInd w:val="0"/>
              <w:jc w:val="both"/>
              <w:rPr>
                <w:rFonts w:eastAsia="Calibri"/>
                <w:sz w:val="26"/>
                <w:szCs w:val="26"/>
                <w:lang w:eastAsia="en-US"/>
              </w:rPr>
            </w:pPr>
            <w:r w:rsidRPr="00EB1B88">
              <w:rPr>
                <w:rFonts w:eastAsia="Calibri"/>
                <w:sz w:val="26"/>
                <w:szCs w:val="26"/>
                <w:lang w:eastAsia="en-US"/>
              </w:rPr>
              <w:t>2016 год - 0  рублей;</w:t>
            </w:r>
          </w:p>
          <w:p w:rsidR="00EB1B88" w:rsidRPr="00EB1B88" w:rsidRDefault="00EB1B88" w:rsidP="00EB1B88">
            <w:pPr>
              <w:autoSpaceDE w:val="0"/>
              <w:autoSpaceDN w:val="0"/>
              <w:adjustRightInd w:val="0"/>
              <w:jc w:val="both"/>
              <w:rPr>
                <w:rFonts w:eastAsia="Calibri"/>
                <w:sz w:val="26"/>
                <w:szCs w:val="26"/>
                <w:lang w:eastAsia="en-US"/>
              </w:rPr>
            </w:pPr>
            <w:r w:rsidRPr="00EB1B88">
              <w:rPr>
                <w:rFonts w:eastAsia="Calibri"/>
                <w:sz w:val="26"/>
                <w:szCs w:val="26"/>
                <w:lang w:eastAsia="en-US"/>
              </w:rPr>
              <w:t>2017 год -  29 382 рубля;</w:t>
            </w:r>
          </w:p>
          <w:p w:rsidR="00EB1B88" w:rsidRPr="00EB1B88" w:rsidRDefault="00EB1B88" w:rsidP="00EB1B88">
            <w:pPr>
              <w:autoSpaceDE w:val="0"/>
              <w:autoSpaceDN w:val="0"/>
              <w:adjustRightInd w:val="0"/>
              <w:jc w:val="both"/>
              <w:rPr>
                <w:rFonts w:eastAsia="Calibri"/>
                <w:sz w:val="26"/>
                <w:szCs w:val="26"/>
                <w:lang w:eastAsia="en-US"/>
              </w:rPr>
            </w:pPr>
            <w:r w:rsidRPr="00EB1B88">
              <w:rPr>
                <w:rFonts w:eastAsia="Calibri"/>
                <w:sz w:val="26"/>
                <w:szCs w:val="26"/>
                <w:lang w:eastAsia="en-US"/>
              </w:rPr>
              <w:t>2018 год – 34 900 рублей;</w:t>
            </w:r>
          </w:p>
          <w:p w:rsidR="00EB1B88" w:rsidRPr="00EB1B88" w:rsidRDefault="00EB1B88" w:rsidP="00EB1B88">
            <w:pPr>
              <w:jc w:val="both"/>
              <w:rPr>
                <w:sz w:val="26"/>
                <w:szCs w:val="26"/>
              </w:rPr>
            </w:pPr>
            <w:r w:rsidRPr="00EB1B88">
              <w:rPr>
                <w:sz w:val="26"/>
                <w:szCs w:val="26"/>
              </w:rPr>
              <w:lastRenderedPageBreak/>
              <w:t>2019 год – 16 300 рублей;</w:t>
            </w:r>
          </w:p>
          <w:p w:rsidR="00EB1B88" w:rsidRPr="00EB1B88" w:rsidRDefault="00EB1B88" w:rsidP="00EB1B88">
            <w:pPr>
              <w:jc w:val="both"/>
              <w:rPr>
                <w:sz w:val="26"/>
                <w:szCs w:val="26"/>
              </w:rPr>
            </w:pPr>
            <w:r w:rsidRPr="00EB1B88">
              <w:rPr>
                <w:sz w:val="26"/>
                <w:szCs w:val="26"/>
              </w:rPr>
              <w:t>2020 год – 114 330 рублей.</w:t>
            </w:r>
          </w:p>
        </w:tc>
      </w:tr>
      <w:tr w:rsidR="00EB1B88" w:rsidRPr="00EB1B88" w:rsidTr="00930397">
        <w:tc>
          <w:tcPr>
            <w:tcW w:w="4112" w:type="dxa"/>
            <w:shd w:val="clear" w:color="auto" w:fill="auto"/>
          </w:tcPr>
          <w:p w:rsidR="00EB1B88" w:rsidRPr="00EB1B88" w:rsidRDefault="00EB1B88" w:rsidP="00EB1B88">
            <w:pPr>
              <w:jc w:val="both"/>
              <w:rPr>
                <w:sz w:val="26"/>
                <w:szCs w:val="26"/>
              </w:rPr>
            </w:pPr>
            <w:r w:rsidRPr="00EB1B88">
              <w:rPr>
                <w:sz w:val="26"/>
                <w:szCs w:val="26"/>
              </w:rPr>
              <w:lastRenderedPageBreak/>
              <w:t>Ожидаемые конечные результаты реализации Программы</w:t>
            </w:r>
          </w:p>
        </w:tc>
        <w:tc>
          <w:tcPr>
            <w:tcW w:w="6662" w:type="dxa"/>
            <w:shd w:val="clear" w:color="auto" w:fill="auto"/>
          </w:tcPr>
          <w:p w:rsidR="00EB1B88" w:rsidRPr="00EB1B88" w:rsidRDefault="00EB1B88" w:rsidP="00EB1B88">
            <w:pPr>
              <w:autoSpaceDE w:val="0"/>
              <w:autoSpaceDN w:val="0"/>
              <w:adjustRightInd w:val="0"/>
              <w:jc w:val="both"/>
              <w:rPr>
                <w:sz w:val="26"/>
                <w:szCs w:val="26"/>
              </w:rPr>
            </w:pPr>
            <w:r w:rsidRPr="00EB1B88">
              <w:rPr>
                <w:sz w:val="26"/>
                <w:szCs w:val="26"/>
              </w:rPr>
              <w:t>1. Создание дополнительных условий для обеспечения социальной адаптации инвалидов и интеграции их в общество;</w:t>
            </w:r>
          </w:p>
          <w:p w:rsidR="00EB1B88" w:rsidRPr="00EB1B88" w:rsidRDefault="00EB1B88" w:rsidP="00EB1B88">
            <w:pPr>
              <w:autoSpaceDE w:val="0"/>
              <w:autoSpaceDN w:val="0"/>
              <w:adjustRightInd w:val="0"/>
              <w:jc w:val="both"/>
              <w:rPr>
                <w:sz w:val="26"/>
                <w:szCs w:val="26"/>
              </w:rPr>
            </w:pPr>
            <w:r w:rsidRPr="00EB1B88">
              <w:rPr>
                <w:sz w:val="26"/>
                <w:szCs w:val="26"/>
              </w:rPr>
              <w:t>2. Обеспечение доступа к объектам социально-культурного назначения, произведениям культуры и искусства, образованию;</w:t>
            </w:r>
          </w:p>
          <w:p w:rsidR="00EB1B88" w:rsidRPr="00EB1B88" w:rsidRDefault="00EB1B88" w:rsidP="00EB1B88">
            <w:pPr>
              <w:autoSpaceDE w:val="0"/>
              <w:autoSpaceDN w:val="0"/>
              <w:adjustRightInd w:val="0"/>
              <w:jc w:val="both"/>
              <w:rPr>
                <w:sz w:val="26"/>
                <w:szCs w:val="26"/>
              </w:rPr>
            </w:pPr>
            <w:r w:rsidRPr="00EB1B88">
              <w:rPr>
                <w:sz w:val="26"/>
                <w:szCs w:val="26"/>
              </w:rPr>
              <w:t xml:space="preserve">3. Формирование </w:t>
            </w:r>
            <w:proofErr w:type="spellStart"/>
            <w:r w:rsidRPr="00EB1B88">
              <w:rPr>
                <w:sz w:val="26"/>
                <w:szCs w:val="26"/>
              </w:rPr>
              <w:t>безбарьерной</w:t>
            </w:r>
            <w:proofErr w:type="spellEnd"/>
            <w:r w:rsidRPr="00EB1B88">
              <w:rPr>
                <w:sz w:val="26"/>
                <w:szCs w:val="26"/>
              </w:rPr>
              <w:t xml:space="preserve"> среды к объектам социальной инфраструктуры</w:t>
            </w:r>
          </w:p>
        </w:tc>
      </w:tr>
      <w:tr w:rsidR="00EB1B88" w:rsidRPr="00EB1B88" w:rsidTr="00930397">
        <w:tc>
          <w:tcPr>
            <w:tcW w:w="4112" w:type="dxa"/>
            <w:shd w:val="clear" w:color="auto" w:fill="auto"/>
          </w:tcPr>
          <w:p w:rsidR="00EB1B88" w:rsidRPr="00EB1B88" w:rsidRDefault="00EB1B88" w:rsidP="00EB1B88">
            <w:pPr>
              <w:jc w:val="both"/>
              <w:rPr>
                <w:sz w:val="26"/>
                <w:szCs w:val="26"/>
              </w:rPr>
            </w:pPr>
            <w:r w:rsidRPr="00EB1B88">
              <w:rPr>
                <w:sz w:val="26"/>
                <w:szCs w:val="26"/>
              </w:rPr>
              <w:t xml:space="preserve">Система организации </w:t>
            </w:r>
            <w:proofErr w:type="gramStart"/>
            <w:r w:rsidRPr="00EB1B88">
              <w:rPr>
                <w:sz w:val="26"/>
                <w:szCs w:val="26"/>
              </w:rPr>
              <w:t>контроля за</w:t>
            </w:r>
            <w:proofErr w:type="gramEnd"/>
            <w:r w:rsidRPr="00EB1B88">
              <w:rPr>
                <w:sz w:val="26"/>
                <w:szCs w:val="26"/>
              </w:rPr>
              <w:t xml:space="preserve"> исполнением Программы</w:t>
            </w:r>
          </w:p>
        </w:tc>
        <w:tc>
          <w:tcPr>
            <w:tcW w:w="6662" w:type="dxa"/>
            <w:shd w:val="clear" w:color="auto" w:fill="auto"/>
          </w:tcPr>
          <w:p w:rsidR="00EB1B88" w:rsidRPr="00EB1B88" w:rsidRDefault="00EB1B88" w:rsidP="00EB1B88">
            <w:pPr>
              <w:jc w:val="both"/>
              <w:rPr>
                <w:sz w:val="26"/>
                <w:szCs w:val="26"/>
              </w:rPr>
            </w:pPr>
            <w:proofErr w:type="gramStart"/>
            <w:r w:rsidRPr="00EB1B88">
              <w:rPr>
                <w:sz w:val="26"/>
                <w:szCs w:val="26"/>
              </w:rPr>
              <w:t>Контроль за</w:t>
            </w:r>
            <w:proofErr w:type="gramEnd"/>
            <w:r w:rsidRPr="00EB1B88">
              <w:rPr>
                <w:sz w:val="26"/>
                <w:szCs w:val="26"/>
              </w:rPr>
              <w:t xml:space="preserve"> ходом реализации осуществляет отдел по делам молодежи, физической культуре и спорту администрации Спасского муниципального района. </w:t>
            </w:r>
            <w:proofErr w:type="gramStart"/>
            <w:r w:rsidRPr="00EB1B88">
              <w:rPr>
                <w:sz w:val="26"/>
                <w:szCs w:val="26"/>
              </w:rPr>
              <w:t>Контроль за</w:t>
            </w:r>
            <w:proofErr w:type="gramEnd"/>
            <w:r w:rsidRPr="00EB1B88">
              <w:rPr>
                <w:sz w:val="26"/>
                <w:szCs w:val="26"/>
              </w:rPr>
              <w:t xml:space="preserve"> целевым использованием средств, направленных на реализацию Программы, осуществляется  финансовым управлением администрации Спасского муниципального района. Анализ эффективности реализации Программы осуществляет отдел экономики администрации Спасского муниципального района.</w:t>
            </w:r>
          </w:p>
        </w:tc>
      </w:tr>
    </w:tbl>
    <w:p w:rsidR="00EB1B88" w:rsidRPr="00EB1B88" w:rsidRDefault="00EB1B88" w:rsidP="00EB1B88">
      <w:pPr>
        <w:ind w:left="360"/>
        <w:jc w:val="center"/>
        <w:rPr>
          <w:sz w:val="26"/>
          <w:szCs w:val="26"/>
        </w:rPr>
      </w:pPr>
    </w:p>
    <w:p w:rsidR="00EB1B88" w:rsidRPr="00EB1B88" w:rsidRDefault="00EB1B88" w:rsidP="00EB1B88">
      <w:pPr>
        <w:ind w:left="360"/>
        <w:jc w:val="center"/>
        <w:rPr>
          <w:sz w:val="26"/>
          <w:szCs w:val="26"/>
        </w:rPr>
      </w:pPr>
      <w:r w:rsidRPr="00EB1B88">
        <w:rPr>
          <w:sz w:val="26"/>
          <w:szCs w:val="26"/>
        </w:rPr>
        <w:t>1. Анализ исходного состояния проблемы,</w:t>
      </w:r>
    </w:p>
    <w:p w:rsidR="00EB1B88" w:rsidRPr="00EB1B88" w:rsidRDefault="00EB1B88" w:rsidP="00EB1B88">
      <w:pPr>
        <w:ind w:left="360"/>
        <w:jc w:val="center"/>
        <w:rPr>
          <w:sz w:val="26"/>
          <w:szCs w:val="26"/>
        </w:rPr>
      </w:pPr>
      <w:proofErr w:type="gramStart"/>
      <w:r w:rsidRPr="00EB1B88">
        <w:rPr>
          <w:sz w:val="26"/>
          <w:szCs w:val="26"/>
        </w:rPr>
        <w:t>подлежащей решению на программной основе</w:t>
      </w:r>
      <w:proofErr w:type="gramEnd"/>
    </w:p>
    <w:p w:rsidR="00EB1B88" w:rsidRPr="00EB1B88" w:rsidRDefault="00EB1B88" w:rsidP="00EB1B88">
      <w:pPr>
        <w:ind w:left="360"/>
        <w:jc w:val="center"/>
        <w:rPr>
          <w:sz w:val="26"/>
          <w:szCs w:val="26"/>
        </w:rPr>
      </w:pPr>
    </w:p>
    <w:p w:rsidR="00EB1B88" w:rsidRPr="00EB1B88" w:rsidRDefault="00EB1B88" w:rsidP="00EB1B88">
      <w:pPr>
        <w:jc w:val="both"/>
        <w:rPr>
          <w:sz w:val="26"/>
          <w:szCs w:val="26"/>
        </w:rPr>
      </w:pPr>
      <w:r w:rsidRPr="00EB1B88">
        <w:rPr>
          <w:sz w:val="26"/>
          <w:szCs w:val="26"/>
        </w:rPr>
        <w:tab/>
        <w:t>Разработка настоящей Программы вызвана необходимостью создания условий для достижения инвалидами социальной адаптации и интеграции их в общество, доступности объектов среды их жизнедеятельности.</w:t>
      </w:r>
    </w:p>
    <w:p w:rsidR="00EB1B88" w:rsidRPr="00EB1B88" w:rsidRDefault="00EB1B88" w:rsidP="00EB1B88">
      <w:pPr>
        <w:jc w:val="both"/>
        <w:rPr>
          <w:sz w:val="26"/>
          <w:szCs w:val="26"/>
        </w:rPr>
      </w:pPr>
      <w:r w:rsidRPr="00EB1B88">
        <w:rPr>
          <w:color w:val="FF0000"/>
          <w:sz w:val="26"/>
          <w:szCs w:val="26"/>
        </w:rPr>
        <w:tab/>
      </w:r>
      <w:r w:rsidRPr="00EB1B88">
        <w:rPr>
          <w:sz w:val="26"/>
          <w:szCs w:val="26"/>
        </w:rPr>
        <w:t>По данным отдела социальной защиты населения по Спасскому муниципальному району Департамента труда и социального развития Приморского края, на территории Спасского муниципального района проживает 2244 инвалида (из числа взрослого населения), что составляет 7,8% от общей численности населения района (28943 тыс. чел.).</w:t>
      </w:r>
      <w:r w:rsidRPr="00EB1B88">
        <w:rPr>
          <w:color w:val="FF0000"/>
          <w:sz w:val="26"/>
          <w:szCs w:val="26"/>
        </w:rPr>
        <w:t xml:space="preserve"> </w:t>
      </w:r>
      <w:r w:rsidRPr="00EB1B88">
        <w:rPr>
          <w:sz w:val="26"/>
          <w:szCs w:val="26"/>
        </w:rPr>
        <w:t xml:space="preserve">Из общей численности инвалидов «колясочники» насчитывают 22 человека, в </w:t>
      </w:r>
      <w:proofErr w:type="spellStart"/>
      <w:r w:rsidRPr="00EB1B88">
        <w:rPr>
          <w:sz w:val="26"/>
          <w:szCs w:val="26"/>
        </w:rPr>
        <w:t>т.ч</w:t>
      </w:r>
      <w:proofErr w:type="spellEnd"/>
      <w:r w:rsidRPr="00EB1B88">
        <w:rPr>
          <w:sz w:val="26"/>
          <w:szCs w:val="26"/>
        </w:rPr>
        <w:t>. 1 несовершеннолетняя. Слабовидящих граждан – 39 человек (из числа взрослого населения) и 1 несовершеннолетняя.</w:t>
      </w:r>
    </w:p>
    <w:p w:rsidR="00EB1B88" w:rsidRPr="00EB1B88" w:rsidRDefault="00EB1B88" w:rsidP="00EB1B88">
      <w:pPr>
        <w:widowControl w:val="0"/>
        <w:autoSpaceDE w:val="0"/>
        <w:autoSpaceDN w:val="0"/>
        <w:adjustRightInd w:val="0"/>
        <w:ind w:firstLine="567"/>
        <w:jc w:val="both"/>
        <w:rPr>
          <w:sz w:val="26"/>
          <w:szCs w:val="26"/>
        </w:rPr>
      </w:pPr>
      <w:r w:rsidRPr="00EB1B88">
        <w:rPr>
          <w:sz w:val="26"/>
          <w:szCs w:val="26"/>
        </w:rPr>
        <w:t>Основными проблемами в области защиты инвалидов остаются:</w:t>
      </w:r>
    </w:p>
    <w:p w:rsidR="00EB1B88" w:rsidRPr="00EB1B88" w:rsidRDefault="00EB1B88" w:rsidP="00EB1B88">
      <w:pPr>
        <w:ind w:firstLine="567"/>
        <w:jc w:val="both"/>
        <w:rPr>
          <w:sz w:val="26"/>
          <w:szCs w:val="26"/>
        </w:rPr>
      </w:pPr>
      <w:r w:rsidRPr="00EB1B88">
        <w:rPr>
          <w:sz w:val="26"/>
          <w:szCs w:val="26"/>
        </w:rPr>
        <w:t>1)отсутствие объективной оценки состояния доступности среды для инвалидов;</w:t>
      </w:r>
    </w:p>
    <w:p w:rsidR="00EB1B88" w:rsidRPr="00EB1B88" w:rsidRDefault="00EB1B88" w:rsidP="00EB1B88">
      <w:pPr>
        <w:ind w:firstLine="567"/>
        <w:jc w:val="both"/>
        <w:rPr>
          <w:sz w:val="26"/>
          <w:szCs w:val="26"/>
        </w:rPr>
      </w:pPr>
      <w:r w:rsidRPr="00EB1B88">
        <w:rPr>
          <w:sz w:val="26"/>
          <w:szCs w:val="26"/>
        </w:rPr>
        <w:t xml:space="preserve">2)отсутствие сети реабилитационных учреждений; </w:t>
      </w:r>
    </w:p>
    <w:p w:rsidR="00EB1B88" w:rsidRPr="00EB1B88" w:rsidRDefault="00EB1B88" w:rsidP="00EB1B88">
      <w:pPr>
        <w:ind w:firstLine="567"/>
        <w:jc w:val="both"/>
        <w:rPr>
          <w:sz w:val="26"/>
          <w:szCs w:val="26"/>
        </w:rPr>
      </w:pPr>
      <w:r w:rsidRPr="00EB1B88">
        <w:rPr>
          <w:sz w:val="26"/>
          <w:szCs w:val="26"/>
        </w:rPr>
        <w:t xml:space="preserve">3)отсутствие специалистов в области реабилитации инвалидов (специалистов по адаптивной физкультуре, </w:t>
      </w:r>
      <w:proofErr w:type="spellStart"/>
      <w:r w:rsidRPr="00EB1B88">
        <w:rPr>
          <w:sz w:val="26"/>
          <w:szCs w:val="26"/>
        </w:rPr>
        <w:t>реабилитологов</w:t>
      </w:r>
      <w:proofErr w:type="spellEnd"/>
      <w:r w:rsidRPr="00EB1B88">
        <w:rPr>
          <w:sz w:val="26"/>
          <w:szCs w:val="26"/>
        </w:rPr>
        <w:t>, социальных педагогов для взрослых инвалидов);</w:t>
      </w:r>
    </w:p>
    <w:p w:rsidR="00EB1B88" w:rsidRPr="00EB1B88" w:rsidRDefault="00EB1B88" w:rsidP="00EB1B88">
      <w:pPr>
        <w:spacing w:line="240" w:lineRule="atLeast"/>
        <w:ind w:firstLine="567"/>
        <w:jc w:val="both"/>
        <w:rPr>
          <w:sz w:val="26"/>
          <w:szCs w:val="26"/>
        </w:rPr>
      </w:pPr>
      <w:r w:rsidRPr="00EB1B88">
        <w:rPr>
          <w:sz w:val="26"/>
          <w:szCs w:val="26"/>
        </w:rPr>
        <w:t>4)отсутствие доступа к объектам социальной и транспортной инфраструктуры и информационным технологиям.</w:t>
      </w:r>
    </w:p>
    <w:p w:rsidR="00EB1B88" w:rsidRPr="00EB1B88" w:rsidRDefault="00EB1B88" w:rsidP="00EB1B88">
      <w:pPr>
        <w:shd w:val="clear" w:color="auto" w:fill="FFFFFF"/>
        <w:ind w:firstLine="709"/>
        <w:jc w:val="both"/>
        <w:rPr>
          <w:sz w:val="26"/>
          <w:szCs w:val="26"/>
        </w:rPr>
      </w:pPr>
      <w:r w:rsidRPr="00EB1B88">
        <w:rPr>
          <w:sz w:val="26"/>
          <w:szCs w:val="26"/>
        </w:rPr>
        <w:t>В связи с неприспособленностью зданий и сооружений, пешеходных путей                 и остановок, общественного транспорта для пользования данной категорией граждан, становится затрудненным или невозможным получение ими многих медицинских, социальных, образовательных, бытовых, рекреационных услуг, полноправное участие в жизни общества.</w:t>
      </w:r>
    </w:p>
    <w:p w:rsidR="00EB1B88" w:rsidRPr="00EB1B88" w:rsidRDefault="00EB1B88" w:rsidP="00EB1B88">
      <w:pPr>
        <w:shd w:val="clear" w:color="auto" w:fill="FFFFFF"/>
        <w:ind w:firstLine="709"/>
        <w:jc w:val="both"/>
        <w:rPr>
          <w:sz w:val="26"/>
          <w:szCs w:val="26"/>
        </w:rPr>
      </w:pPr>
      <w:r w:rsidRPr="00EB1B88">
        <w:rPr>
          <w:sz w:val="26"/>
          <w:szCs w:val="26"/>
        </w:rPr>
        <w:lastRenderedPageBreak/>
        <w:t>Проблема передвижения инвалидов-колясочников на территории Спасского муниципального района обусловлена тем, что на территории района отсутствуют социальные службы такси, оборудованные подъемниками, и места на транспортных стоянках.</w:t>
      </w:r>
    </w:p>
    <w:p w:rsidR="00EB1B88" w:rsidRPr="00EB1B88" w:rsidRDefault="00EB1B88" w:rsidP="00EB1B88">
      <w:pPr>
        <w:jc w:val="both"/>
        <w:rPr>
          <w:sz w:val="26"/>
          <w:szCs w:val="26"/>
        </w:rPr>
      </w:pPr>
      <w:r w:rsidRPr="00EB1B88">
        <w:rPr>
          <w:sz w:val="26"/>
          <w:szCs w:val="26"/>
        </w:rPr>
        <w:tab/>
        <w:t>Все эти факты указывают на необходимость координации деятельности заинтересованных ведомств и организаций в решении проблем инвалидов, формировании благоприятного общественного мнения.</w:t>
      </w:r>
    </w:p>
    <w:p w:rsidR="00EB1B88" w:rsidRPr="00EB1B88" w:rsidRDefault="00EB1B88" w:rsidP="00EB1B88">
      <w:pPr>
        <w:autoSpaceDE w:val="0"/>
        <w:autoSpaceDN w:val="0"/>
        <w:adjustRightInd w:val="0"/>
        <w:ind w:firstLine="708"/>
        <w:jc w:val="both"/>
        <w:rPr>
          <w:sz w:val="26"/>
          <w:szCs w:val="26"/>
        </w:rPr>
      </w:pPr>
      <w:r w:rsidRPr="00EB1B88">
        <w:rPr>
          <w:sz w:val="26"/>
          <w:szCs w:val="26"/>
        </w:rPr>
        <w:t>Принятие Программы позволит создать дополнительные условия для обеспечения социальной адаптации инвалидов и интеграцию их в общество.</w:t>
      </w:r>
    </w:p>
    <w:p w:rsidR="00EB1B88" w:rsidRPr="00EB1B88" w:rsidRDefault="00EB1B88" w:rsidP="00EB1B88">
      <w:pPr>
        <w:ind w:left="360"/>
        <w:jc w:val="center"/>
        <w:rPr>
          <w:sz w:val="26"/>
          <w:szCs w:val="26"/>
        </w:rPr>
      </w:pPr>
    </w:p>
    <w:p w:rsidR="00EB1B88" w:rsidRPr="00EB1B88" w:rsidRDefault="00EB1B88" w:rsidP="00EB1B88">
      <w:pPr>
        <w:ind w:left="360"/>
        <w:jc w:val="center"/>
        <w:rPr>
          <w:sz w:val="26"/>
          <w:szCs w:val="26"/>
        </w:rPr>
      </w:pPr>
      <w:r w:rsidRPr="00EB1B88">
        <w:rPr>
          <w:sz w:val="26"/>
          <w:szCs w:val="26"/>
        </w:rPr>
        <w:t>2. Цели и задачи Программы</w:t>
      </w:r>
    </w:p>
    <w:p w:rsidR="00EB1B88" w:rsidRPr="00EB1B88" w:rsidRDefault="00EB1B88" w:rsidP="00EB1B88">
      <w:pPr>
        <w:ind w:left="360"/>
        <w:jc w:val="both"/>
        <w:rPr>
          <w:sz w:val="26"/>
          <w:szCs w:val="26"/>
        </w:rPr>
      </w:pPr>
    </w:p>
    <w:p w:rsidR="00EB1B88" w:rsidRPr="00EB1B88" w:rsidRDefault="00EB1B88" w:rsidP="00EB1B88">
      <w:pPr>
        <w:autoSpaceDE w:val="0"/>
        <w:autoSpaceDN w:val="0"/>
        <w:adjustRightInd w:val="0"/>
        <w:ind w:firstLine="540"/>
        <w:jc w:val="both"/>
        <w:rPr>
          <w:sz w:val="26"/>
          <w:szCs w:val="26"/>
        </w:rPr>
      </w:pPr>
      <w:r w:rsidRPr="00EB1B88">
        <w:rPr>
          <w:sz w:val="26"/>
          <w:szCs w:val="26"/>
        </w:rPr>
        <w:tab/>
        <w:t>2.1. Целями Программы являются создание условий для достижения инвалидами социальной адаптации и интеграции их в общество, доступность объектов среды их жизнедеятельности.</w:t>
      </w:r>
    </w:p>
    <w:p w:rsidR="00EB1B88" w:rsidRPr="00EB1B88" w:rsidRDefault="00EB1B88" w:rsidP="00EB1B88">
      <w:pPr>
        <w:ind w:left="360"/>
        <w:jc w:val="both"/>
        <w:rPr>
          <w:sz w:val="26"/>
          <w:szCs w:val="26"/>
        </w:rPr>
      </w:pPr>
      <w:r w:rsidRPr="00EB1B88">
        <w:rPr>
          <w:sz w:val="26"/>
          <w:szCs w:val="26"/>
        </w:rPr>
        <w:tab/>
        <w:t>2.2. Задачами Программы являются:</w:t>
      </w:r>
    </w:p>
    <w:p w:rsidR="00EB1B88" w:rsidRPr="00EB1B88" w:rsidRDefault="00EB1B88" w:rsidP="00EB1B88">
      <w:pPr>
        <w:autoSpaceDE w:val="0"/>
        <w:autoSpaceDN w:val="0"/>
        <w:adjustRightInd w:val="0"/>
        <w:ind w:firstLine="708"/>
        <w:jc w:val="both"/>
        <w:rPr>
          <w:sz w:val="26"/>
          <w:szCs w:val="26"/>
        </w:rPr>
      </w:pPr>
      <w:r w:rsidRPr="00EB1B88">
        <w:rPr>
          <w:sz w:val="26"/>
          <w:szCs w:val="26"/>
        </w:rPr>
        <w:t xml:space="preserve">2.2.1. Создание </w:t>
      </w:r>
      <w:proofErr w:type="spellStart"/>
      <w:r w:rsidRPr="00EB1B88">
        <w:rPr>
          <w:sz w:val="26"/>
          <w:szCs w:val="26"/>
        </w:rPr>
        <w:t>безбарьерной</w:t>
      </w:r>
      <w:proofErr w:type="spellEnd"/>
      <w:r w:rsidRPr="00EB1B88">
        <w:rPr>
          <w:sz w:val="26"/>
          <w:szCs w:val="26"/>
        </w:rPr>
        <w:t xml:space="preserve"> среды;</w:t>
      </w:r>
    </w:p>
    <w:p w:rsidR="00EB1B88" w:rsidRPr="00EB1B88" w:rsidRDefault="00EB1B88" w:rsidP="00EB1B88">
      <w:pPr>
        <w:autoSpaceDE w:val="0"/>
        <w:autoSpaceDN w:val="0"/>
        <w:adjustRightInd w:val="0"/>
        <w:ind w:firstLine="708"/>
        <w:jc w:val="both"/>
        <w:rPr>
          <w:sz w:val="26"/>
          <w:szCs w:val="26"/>
        </w:rPr>
      </w:pPr>
      <w:r w:rsidRPr="00EB1B88">
        <w:rPr>
          <w:sz w:val="26"/>
          <w:szCs w:val="26"/>
        </w:rPr>
        <w:t>2.2.2. Обеспечение профессионального обучения и образования инвалидов;</w:t>
      </w:r>
    </w:p>
    <w:p w:rsidR="00EB1B88" w:rsidRPr="00EB1B88" w:rsidRDefault="00EB1B88" w:rsidP="00EB1B88">
      <w:pPr>
        <w:autoSpaceDE w:val="0"/>
        <w:autoSpaceDN w:val="0"/>
        <w:adjustRightInd w:val="0"/>
        <w:ind w:firstLine="708"/>
        <w:jc w:val="both"/>
        <w:rPr>
          <w:sz w:val="26"/>
          <w:szCs w:val="26"/>
        </w:rPr>
      </w:pPr>
      <w:r w:rsidRPr="00EB1B88">
        <w:rPr>
          <w:sz w:val="26"/>
          <w:szCs w:val="26"/>
        </w:rPr>
        <w:t>2.2.3. Содействие в информационном обеспечении инвалидов по зрению;</w:t>
      </w:r>
    </w:p>
    <w:p w:rsidR="00EB1B88" w:rsidRPr="00EB1B88" w:rsidRDefault="00EB1B88" w:rsidP="00EB1B88">
      <w:pPr>
        <w:ind w:firstLine="708"/>
        <w:jc w:val="both"/>
        <w:rPr>
          <w:sz w:val="26"/>
          <w:szCs w:val="26"/>
        </w:rPr>
      </w:pPr>
      <w:r w:rsidRPr="00EB1B88">
        <w:rPr>
          <w:sz w:val="26"/>
          <w:szCs w:val="26"/>
        </w:rPr>
        <w:t>2.2.4. Улучшение качества жизни инвалидов.</w:t>
      </w:r>
    </w:p>
    <w:p w:rsidR="00EB1B88" w:rsidRPr="00EB1B88" w:rsidRDefault="00EB1B88" w:rsidP="00EB1B88">
      <w:pPr>
        <w:autoSpaceDE w:val="0"/>
        <w:autoSpaceDN w:val="0"/>
        <w:adjustRightInd w:val="0"/>
        <w:ind w:firstLine="540"/>
        <w:jc w:val="both"/>
        <w:rPr>
          <w:sz w:val="26"/>
          <w:szCs w:val="26"/>
        </w:rPr>
      </w:pPr>
    </w:p>
    <w:p w:rsidR="00EB1B88" w:rsidRPr="00EB1B88" w:rsidRDefault="00EB1B88" w:rsidP="00EB1B88">
      <w:pPr>
        <w:autoSpaceDE w:val="0"/>
        <w:autoSpaceDN w:val="0"/>
        <w:adjustRightInd w:val="0"/>
        <w:jc w:val="center"/>
        <w:rPr>
          <w:sz w:val="26"/>
          <w:szCs w:val="26"/>
        </w:rPr>
      </w:pPr>
      <w:r w:rsidRPr="00EB1B88">
        <w:rPr>
          <w:sz w:val="26"/>
          <w:szCs w:val="26"/>
        </w:rPr>
        <w:t>СВЕДЕНИЯ</w:t>
      </w:r>
    </w:p>
    <w:p w:rsidR="00EB1B88" w:rsidRPr="00EB1B88" w:rsidRDefault="00EB1B88" w:rsidP="00EB1B88">
      <w:pPr>
        <w:autoSpaceDE w:val="0"/>
        <w:autoSpaceDN w:val="0"/>
        <w:adjustRightInd w:val="0"/>
        <w:jc w:val="center"/>
        <w:rPr>
          <w:sz w:val="26"/>
          <w:szCs w:val="26"/>
        </w:rPr>
      </w:pPr>
      <w:r w:rsidRPr="00EB1B88">
        <w:rPr>
          <w:sz w:val="26"/>
          <w:szCs w:val="26"/>
        </w:rPr>
        <w:t xml:space="preserve">О ПОКАЗАТЕЛЯХ (ИНДИКАТОРАХ) МУНИЦИПАЛЬНОЙ ПРОГРАММЫ </w:t>
      </w:r>
    </w:p>
    <w:p w:rsidR="00EB1B88" w:rsidRPr="00EB1B88" w:rsidRDefault="00EB1B88" w:rsidP="00EB1B88">
      <w:pPr>
        <w:autoSpaceDE w:val="0"/>
        <w:autoSpaceDN w:val="0"/>
        <w:adjustRightInd w:val="0"/>
        <w:jc w:val="center"/>
        <w:rPr>
          <w:sz w:val="26"/>
          <w:szCs w:val="26"/>
        </w:rPr>
      </w:pPr>
      <w:r w:rsidRPr="00EB1B88">
        <w:rPr>
          <w:sz w:val="26"/>
          <w:szCs w:val="26"/>
        </w:rPr>
        <w:t>СПАССКОГО МУНИЦИПАЛЬНОГО РАЙОНА</w:t>
      </w:r>
    </w:p>
    <w:p w:rsidR="00EB1B88" w:rsidRPr="00EB1B88" w:rsidRDefault="00EB1B88" w:rsidP="00EB1B88">
      <w:pPr>
        <w:jc w:val="center"/>
        <w:rPr>
          <w:sz w:val="26"/>
          <w:szCs w:val="26"/>
        </w:rPr>
      </w:pPr>
      <w:r w:rsidRPr="00EB1B88">
        <w:rPr>
          <w:sz w:val="26"/>
          <w:szCs w:val="26"/>
        </w:rPr>
        <w:t xml:space="preserve">«Доступная среда для инвалидов на территории </w:t>
      </w:r>
      <w:proofErr w:type="gramStart"/>
      <w:r w:rsidRPr="00EB1B88">
        <w:rPr>
          <w:sz w:val="26"/>
          <w:szCs w:val="26"/>
        </w:rPr>
        <w:t>Спасского</w:t>
      </w:r>
      <w:proofErr w:type="gramEnd"/>
    </w:p>
    <w:p w:rsidR="00EB1B88" w:rsidRPr="00EB1B88" w:rsidRDefault="00EB1B88" w:rsidP="00EB1B88">
      <w:pPr>
        <w:autoSpaceDE w:val="0"/>
        <w:autoSpaceDN w:val="0"/>
        <w:adjustRightInd w:val="0"/>
        <w:jc w:val="center"/>
        <w:rPr>
          <w:sz w:val="26"/>
          <w:szCs w:val="26"/>
        </w:rPr>
      </w:pPr>
      <w:r w:rsidRPr="00EB1B88">
        <w:rPr>
          <w:sz w:val="26"/>
          <w:szCs w:val="26"/>
        </w:rPr>
        <w:t xml:space="preserve">муниципального района на 2015-2020 годы» </w:t>
      </w:r>
    </w:p>
    <w:p w:rsidR="00EB1B88" w:rsidRPr="00EB1B88" w:rsidRDefault="00EB1B88" w:rsidP="00EB1B88">
      <w:pPr>
        <w:autoSpaceDE w:val="0"/>
        <w:autoSpaceDN w:val="0"/>
        <w:adjustRightInd w:val="0"/>
        <w:ind w:firstLine="540"/>
        <w:jc w:val="both"/>
        <w:rPr>
          <w:sz w:val="26"/>
          <w:szCs w:val="26"/>
        </w:rPr>
      </w:pPr>
    </w:p>
    <w:tbl>
      <w:tblPr>
        <w:tblW w:w="10490" w:type="dxa"/>
        <w:tblCellSpacing w:w="5" w:type="nil"/>
        <w:tblInd w:w="-776" w:type="dxa"/>
        <w:tblLayout w:type="fixed"/>
        <w:tblCellMar>
          <w:left w:w="75" w:type="dxa"/>
          <w:right w:w="75" w:type="dxa"/>
        </w:tblCellMar>
        <w:tblLook w:val="0000" w:firstRow="0" w:lastRow="0" w:firstColumn="0" w:lastColumn="0" w:noHBand="0" w:noVBand="0"/>
      </w:tblPr>
      <w:tblGrid>
        <w:gridCol w:w="709"/>
        <w:gridCol w:w="1985"/>
        <w:gridCol w:w="992"/>
        <w:gridCol w:w="1134"/>
        <w:gridCol w:w="1134"/>
        <w:gridCol w:w="1134"/>
        <w:gridCol w:w="1134"/>
        <w:gridCol w:w="12"/>
        <w:gridCol w:w="1110"/>
        <w:gridCol w:w="12"/>
        <w:gridCol w:w="1134"/>
      </w:tblGrid>
      <w:tr w:rsidR="00EB1B88" w:rsidRPr="00EB1B88" w:rsidTr="00930397">
        <w:trPr>
          <w:trHeight w:val="525"/>
          <w:tblCellSpacing w:w="5" w:type="nil"/>
        </w:trPr>
        <w:tc>
          <w:tcPr>
            <w:tcW w:w="709" w:type="dxa"/>
            <w:vMerge w:val="restart"/>
            <w:tcBorders>
              <w:top w:val="single" w:sz="8" w:space="0" w:color="auto"/>
              <w:left w:val="single" w:sz="8" w:space="0" w:color="auto"/>
              <w:right w:val="single" w:sz="8" w:space="0" w:color="auto"/>
            </w:tcBorders>
          </w:tcPr>
          <w:p w:rsidR="00EB1B88" w:rsidRPr="00EB1B88" w:rsidRDefault="00EB1B88" w:rsidP="00EB1B88">
            <w:pPr>
              <w:autoSpaceDE w:val="0"/>
              <w:autoSpaceDN w:val="0"/>
              <w:adjustRightInd w:val="0"/>
              <w:jc w:val="center"/>
              <w:rPr>
                <w:sz w:val="26"/>
                <w:szCs w:val="26"/>
              </w:rPr>
            </w:pPr>
            <w:r>
              <w:rPr>
                <w:sz w:val="26"/>
                <w:szCs w:val="26"/>
              </w:rPr>
              <w:t>№</w:t>
            </w:r>
          </w:p>
          <w:p w:rsidR="00EB1B88" w:rsidRPr="00EB1B88" w:rsidRDefault="00EB1B88" w:rsidP="00EB1B88">
            <w:pPr>
              <w:autoSpaceDE w:val="0"/>
              <w:autoSpaceDN w:val="0"/>
              <w:adjustRightInd w:val="0"/>
              <w:jc w:val="center"/>
              <w:rPr>
                <w:sz w:val="26"/>
                <w:szCs w:val="26"/>
              </w:rPr>
            </w:pPr>
            <w:proofErr w:type="gramStart"/>
            <w:r w:rsidRPr="00EB1B88">
              <w:rPr>
                <w:sz w:val="26"/>
                <w:szCs w:val="26"/>
              </w:rPr>
              <w:t>п</w:t>
            </w:r>
            <w:proofErr w:type="gramEnd"/>
            <w:r w:rsidRPr="00EB1B88">
              <w:rPr>
                <w:sz w:val="26"/>
                <w:szCs w:val="26"/>
              </w:rPr>
              <w:t>/п</w:t>
            </w:r>
          </w:p>
        </w:tc>
        <w:tc>
          <w:tcPr>
            <w:tcW w:w="1985" w:type="dxa"/>
            <w:vMerge w:val="restart"/>
            <w:tcBorders>
              <w:top w:val="single" w:sz="8" w:space="0" w:color="auto"/>
              <w:left w:val="single" w:sz="8" w:space="0" w:color="auto"/>
              <w:right w:val="single" w:sz="8"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Показатель</w:t>
            </w:r>
          </w:p>
          <w:p w:rsidR="00EB1B88" w:rsidRPr="00EB1B88" w:rsidRDefault="00EB1B88" w:rsidP="00EB1B88">
            <w:pPr>
              <w:autoSpaceDE w:val="0"/>
              <w:autoSpaceDN w:val="0"/>
              <w:adjustRightInd w:val="0"/>
              <w:jc w:val="center"/>
              <w:rPr>
                <w:sz w:val="26"/>
                <w:szCs w:val="26"/>
              </w:rPr>
            </w:pPr>
            <w:r w:rsidRPr="00EB1B88">
              <w:rPr>
                <w:sz w:val="26"/>
                <w:szCs w:val="26"/>
              </w:rPr>
              <w:t>(индикатор)</w:t>
            </w:r>
          </w:p>
          <w:p w:rsidR="00EB1B88" w:rsidRPr="00EB1B88" w:rsidRDefault="00EB1B88" w:rsidP="00EB1B88">
            <w:pPr>
              <w:autoSpaceDE w:val="0"/>
              <w:autoSpaceDN w:val="0"/>
              <w:adjustRightInd w:val="0"/>
              <w:jc w:val="center"/>
              <w:rPr>
                <w:sz w:val="26"/>
                <w:szCs w:val="26"/>
              </w:rPr>
            </w:pPr>
            <w:r w:rsidRPr="00EB1B88">
              <w:rPr>
                <w:sz w:val="26"/>
                <w:szCs w:val="26"/>
              </w:rPr>
              <w:t>(наименование)</w:t>
            </w:r>
          </w:p>
        </w:tc>
        <w:tc>
          <w:tcPr>
            <w:tcW w:w="992" w:type="dxa"/>
            <w:vMerge w:val="restart"/>
            <w:tcBorders>
              <w:top w:val="single" w:sz="8" w:space="0" w:color="auto"/>
              <w:left w:val="single" w:sz="8" w:space="0" w:color="auto"/>
              <w:right w:val="single" w:sz="8"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Ед.</w:t>
            </w:r>
          </w:p>
          <w:p w:rsidR="00EB1B88" w:rsidRPr="00EB1B88" w:rsidRDefault="00EB1B88" w:rsidP="00EB1B88">
            <w:pPr>
              <w:autoSpaceDE w:val="0"/>
              <w:autoSpaceDN w:val="0"/>
              <w:adjustRightInd w:val="0"/>
              <w:jc w:val="center"/>
              <w:rPr>
                <w:sz w:val="26"/>
                <w:szCs w:val="26"/>
              </w:rPr>
            </w:pPr>
            <w:r w:rsidRPr="00EB1B88">
              <w:rPr>
                <w:sz w:val="26"/>
                <w:szCs w:val="26"/>
              </w:rPr>
              <w:t>измерения</w:t>
            </w:r>
          </w:p>
        </w:tc>
        <w:tc>
          <w:tcPr>
            <w:tcW w:w="6804" w:type="dxa"/>
            <w:gridSpan w:val="8"/>
            <w:tcBorders>
              <w:top w:val="single" w:sz="8" w:space="0" w:color="auto"/>
              <w:left w:val="single" w:sz="8" w:space="0" w:color="auto"/>
              <w:bottom w:val="single" w:sz="4" w:space="0" w:color="auto"/>
              <w:right w:val="single" w:sz="8"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Значения показателей</w:t>
            </w:r>
          </w:p>
        </w:tc>
      </w:tr>
      <w:tr w:rsidR="00EB1B88" w:rsidRPr="00EB1B88" w:rsidTr="00930397">
        <w:trPr>
          <w:trHeight w:val="432"/>
          <w:tblCellSpacing w:w="5" w:type="nil"/>
        </w:trPr>
        <w:tc>
          <w:tcPr>
            <w:tcW w:w="709" w:type="dxa"/>
            <w:vMerge/>
            <w:tcBorders>
              <w:left w:val="single" w:sz="8" w:space="0" w:color="auto"/>
              <w:bottom w:val="single" w:sz="8" w:space="0" w:color="auto"/>
              <w:right w:val="single" w:sz="8" w:space="0" w:color="auto"/>
            </w:tcBorders>
          </w:tcPr>
          <w:p w:rsidR="00EB1B88" w:rsidRPr="00EB1B88" w:rsidRDefault="00EB1B88" w:rsidP="00EB1B88">
            <w:pPr>
              <w:autoSpaceDE w:val="0"/>
              <w:autoSpaceDN w:val="0"/>
              <w:adjustRightInd w:val="0"/>
              <w:jc w:val="center"/>
              <w:rPr>
                <w:sz w:val="26"/>
                <w:szCs w:val="26"/>
              </w:rPr>
            </w:pPr>
          </w:p>
        </w:tc>
        <w:tc>
          <w:tcPr>
            <w:tcW w:w="1985" w:type="dxa"/>
            <w:vMerge/>
            <w:tcBorders>
              <w:left w:val="single" w:sz="8" w:space="0" w:color="auto"/>
              <w:bottom w:val="single" w:sz="8" w:space="0" w:color="auto"/>
              <w:right w:val="single" w:sz="8" w:space="0" w:color="auto"/>
            </w:tcBorders>
          </w:tcPr>
          <w:p w:rsidR="00EB1B88" w:rsidRPr="00EB1B88" w:rsidRDefault="00EB1B88" w:rsidP="00EB1B88">
            <w:pPr>
              <w:autoSpaceDE w:val="0"/>
              <w:autoSpaceDN w:val="0"/>
              <w:adjustRightInd w:val="0"/>
              <w:jc w:val="center"/>
              <w:rPr>
                <w:sz w:val="26"/>
                <w:szCs w:val="26"/>
              </w:rPr>
            </w:pPr>
          </w:p>
        </w:tc>
        <w:tc>
          <w:tcPr>
            <w:tcW w:w="992" w:type="dxa"/>
            <w:vMerge/>
            <w:tcBorders>
              <w:left w:val="single" w:sz="8" w:space="0" w:color="auto"/>
              <w:bottom w:val="single" w:sz="8" w:space="0" w:color="auto"/>
              <w:right w:val="single" w:sz="8" w:space="0" w:color="auto"/>
            </w:tcBorders>
          </w:tcPr>
          <w:p w:rsidR="00EB1B88" w:rsidRPr="00EB1B88" w:rsidRDefault="00EB1B88" w:rsidP="00EB1B88">
            <w:pPr>
              <w:autoSpaceDE w:val="0"/>
              <w:autoSpaceDN w:val="0"/>
              <w:adjustRightInd w:val="0"/>
              <w:jc w:val="center"/>
              <w:rPr>
                <w:sz w:val="26"/>
                <w:szCs w:val="26"/>
              </w:rPr>
            </w:pPr>
          </w:p>
        </w:tc>
        <w:tc>
          <w:tcPr>
            <w:tcW w:w="1134" w:type="dxa"/>
            <w:tcBorders>
              <w:top w:val="single" w:sz="4" w:space="0" w:color="auto"/>
              <w:left w:val="single" w:sz="8" w:space="0" w:color="auto"/>
              <w:bottom w:val="single" w:sz="8"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2015 год</w:t>
            </w:r>
          </w:p>
        </w:tc>
        <w:tc>
          <w:tcPr>
            <w:tcW w:w="1134" w:type="dxa"/>
            <w:tcBorders>
              <w:top w:val="single" w:sz="4" w:space="0" w:color="auto"/>
              <w:left w:val="single" w:sz="4" w:space="0" w:color="auto"/>
              <w:bottom w:val="single" w:sz="8"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2016 год</w:t>
            </w:r>
          </w:p>
        </w:tc>
        <w:tc>
          <w:tcPr>
            <w:tcW w:w="1134"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2017 год</w:t>
            </w:r>
          </w:p>
        </w:tc>
        <w:tc>
          <w:tcPr>
            <w:tcW w:w="1134"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2018 год</w:t>
            </w:r>
          </w:p>
        </w:tc>
        <w:tc>
          <w:tcPr>
            <w:tcW w:w="1134" w:type="dxa"/>
            <w:gridSpan w:val="3"/>
            <w:tcBorders>
              <w:top w:val="single" w:sz="4" w:space="0" w:color="auto"/>
              <w:left w:val="single" w:sz="4" w:space="0" w:color="auto"/>
              <w:bottom w:val="single" w:sz="8"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2019 год</w:t>
            </w:r>
          </w:p>
        </w:tc>
        <w:tc>
          <w:tcPr>
            <w:tcW w:w="1134" w:type="dxa"/>
            <w:tcBorders>
              <w:top w:val="single" w:sz="4" w:space="0" w:color="auto"/>
              <w:left w:val="single" w:sz="4" w:space="0" w:color="auto"/>
              <w:bottom w:val="single" w:sz="8" w:space="0" w:color="auto"/>
              <w:right w:val="single" w:sz="8"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2020 год</w:t>
            </w:r>
          </w:p>
        </w:tc>
      </w:tr>
      <w:tr w:rsidR="00EB1B88" w:rsidRPr="00EB1B88" w:rsidTr="00930397">
        <w:trPr>
          <w:trHeight w:val="259"/>
          <w:tblCellSpacing w:w="5" w:type="nil"/>
        </w:trPr>
        <w:tc>
          <w:tcPr>
            <w:tcW w:w="10490" w:type="dxa"/>
            <w:gridSpan w:val="11"/>
            <w:tcBorders>
              <w:left w:val="single" w:sz="8" w:space="0" w:color="auto"/>
              <w:bottom w:val="single" w:sz="4" w:space="0" w:color="auto"/>
              <w:right w:val="single" w:sz="8"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 xml:space="preserve">1. Программа </w:t>
            </w:r>
          </w:p>
        </w:tc>
      </w:tr>
      <w:tr w:rsidR="00EB1B88" w:rsidRPr="00EB1B88" w:rsidTr="00930397">
        <w:trPr>
          <w:trHeight w:val="1586"/>
          <w:tblCellSpacing w:w="5" w:type="nil"/>
        </w:trPr>
        <w:tc>
          <w:tcPr>
            <w:tcW w:w="709"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1.1</w:t>
            </w:r>
          </w:p>
        </w:tc>
        <w:tc>
          <w:tcPr>
            <w:tcW w:w="1985"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sz w:val="26"/>
                <w:szCs w:val="26"/>
              </w:rPr>
            </w:pPr>
            <w:r w:rsidRPr="00EB1B88">
              <w:rPr>
                <w:sz w:val="26"/>
                <w:szCs w:val="26"/>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w:t>
            </w:r>
          </w:p>
        </w:tc>
        <w:tc>
          <w:tcPr>
            <w:tcW w:w="992"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sz w:val="26"/>
                <w:szCs w:val="26"/>
              </w:rPr>
            </w:pPr>
            <w:r w:rsidRPr="00EB1B88">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sz w:val="26"/>
                <w:szCs w:val="26"/>
              </w:rPr>
            </w:pPr>
            <w:r w:rsidRPr="00EB1B88">
              <w:rPr>
                <w:sz w:val="26"/>
                <w:szCs w:val="26"/>
              </w:rPr>
              <w:t>20,5</w:t>
            </w:r>
          </w:p>
        </w:tc>
        <w:tc>
          <w:tcPr>
            <w:tcW w:w="1134"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sz w:val="26"/>
                <w:szCs w:val="26"/>
              </w:rPr>
            </w:pPr>
            <w:r w:rsidRPr="00EB1B88">
              <w:rPr>
                <w:sz w:val="26"/>
                <w:szCs w:val="26"/>
              </w:rPr>
              <w:t>39,9</w:t>
            </w:r>
          </w:p>
        </w:tc>
        <w:tc>
          <w:tcPr>
            <w:tcW w:w="1134"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sz w:val="26"/>
                <w:szCs w:val="26"/>
              </w:rPr>
            </w:pPr>
            <w:r w:rsidRPr="00EB1B88">
              <w:rPr>
                <w:sz w:val="26"/>
                <w:szCs w:val="26"/>
              </w:rPr>
              <w:t>54,3</w:t>
            </w:r>
          </w:p>
        </w:tc>
        <w:tc>
          <w:tcPr>
            <w:tcW w:w="1146" w:type="dxa"/>
            <w:gridSpan w:val="2"/>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sz w:val="26"/>
                <w:szCs w:val="26"/>
              </w:rPr>
            </w:pPr>
            <w:r w:rsidRPr="00EB1B88">
              <w:rPr>
                <w:sz w:val="26"/>
                <w:szCs w:val="26"/>
              </w:rPr>
              <w:t>66,2</w:t>
            </w:r>
          </w:p>
        </w:tc>
        <w:tc>
          <w:tcPr>
            <w:tcW w:w="1110"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sz w:val="26"/>
                <w:szCs w:val="26"/>
              </w:rPr>
            </w:pPr>
            <w:r w:rsidRPr="00EB1B88">
              <w:rPr>
                <w:sz w:val="26"/>
                <w:szCs w:val="26"/>
              </w:rPr>
              <w:t>80,1</w:t>
            </w:r>
          </w:p>
        </w:tc>
        <w:tc>
          <w:tcPr>
            <w:tcW w:w="1146" w:type="dxa"/>
            <w:gridSpan w:val="2"/>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sz w:val="26"/>
                <w:szCs w:val="26"/>
              </w:rPr>
            </w:pPr>
            <w:r w:rsidRPr="00EB1B88">
              <w:rPr>
                <w:sz w:val="26"/>
                <w:szCs w:val="26"/>
              </w:rPr>
              <w:t>100</w:t>
            </w:r>
          </w:p>
        </w:tc>
      </w:tr>
      <w:tr w:rsidR="00EB1B88" w:rsidRPr="00EB1B88" w:rsidTr="00930397">
        <w:trPr>
          <w:trHeight w:val="1586"/>
          <w:tblCellSpacing w:w="5" w:type="nil"/>
        </w:trPr>
        <w:tc>
          <w:tcPr>
            <w:tcW w:w="709"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lastRenderedPageBreak/>
              <w:t xml:space="preserve">1.2. </w:t>
            </w:r>
          </w:p>
        </w:tc>
        <w:tc>
          <w:tcPr>
            <w:tcW w:w="1985"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sz w:val="26"/>
                <w:szCs w:val="26"/>
              </w:rPr>
            </w:pPr>
            <w:r w:rsidRPr="00EB1B88">
              <w:rPr>
                <w:sz w:val="26"/>
                <w:szCs w:val="26"/>
              </w:rPr>
              <w:t>Доля подведомственных учреждений, доступных для инвалидов, передвигающихся на креслах–колясках, в общем количестве подведомственных учреждений</w:t>
            </w:r>
          </w:p>
        </w:tc>
        <w:tc>
          <w:tcPr>
            <w:tcW w:w="992"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sz w:val="26"/>
                <w:szCs w:val="26"/>
              </w:rPr>
            </w:pPr>
            <w:r w:rsidRPr="00EB1B88">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sz w:val="26"/>
                <w:szCs w:val="26"/>
              </w:rPr>
            </w:pPr>
            <w:r w:rsidRPr="00EB1B88">
              <w:rPr>
                <w:sz w:val="26"/>
                <w:szCs w:val="26"/>
              </w:rPr>
              <w:t>4,2</w:t>
            </w:r>
          </w:p>
        </w:tc>
        <w:tc>
          <w:tcPr>
            <w:tcW w:w="1134"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sz w:val="26"/>
                <w:szCs w:val="26"/>
              </w:rPr>
            </w:pPr>
            <w:r w:rsidRPr="00EB1B88">
              <w:rPr>
                <w:sz w:val="26"/>
                <w:szCs w:val="26"/>
              </w:rPr>
              <w:t>4,2</w:t>
            </w:r>
          </w:p>
        </w:tc>
        <w:tc>
          <w:tcPr>
            <w:tcW w:w="1134"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sz w:val="26"/>
                <w:szCs w:val="26"/>
              </w:rPr>
            </w:pPr>
            <w:r w:rsidRPr="00EB1B88">
              <w:rPr>
                <w:sz w:val="26"/>
                <w:szCs w:val="26"/>
              </w:rPr>
              <w:t>5,6</w:t>
            </w:r>
          </w:p>
        </w:tc>
        <w:tc>
          <w:tcPr>
            <w:tcW w:w="1146" w:type="dxa"/>
            <w:gridSpan w:val="2"/>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sz w:val="26"/>
                <w:szCs w:val="26"/>
              </w:rPr>
            </w:pPr>
            <w:r w:rsidRPr="00EB1B88">
              <w:rPr>
                <w:sz w:val="26"/>
                <w:szCs w:val="26"/>
              </w:rPr>
              <w:t>11,1</w:t>
            </w:r>
          </w:p>
        </w:tc>
        <w:tc>
          <w:tcPr>
            <w:tcW w:w="1110"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sz w:val="26"/>
                <w:szCs w:val="26"/>
              </w:rPr>
            </w:pPr>
            <w:r w:rsidRPr="00EB1B88">
              <w:rPr>
                <w:sz w:val="26"/>
                <w:szCs w:val="26"/>
              </w:rPr>
              <w:t>11,1</w:t>
            </w:r>
          </w:p>
        </w:tc>
        <w:tc>
          <w:tcPr>
            <w:tcW w:w="1146" w:type="dxa"/>
            <w:gridSpan w:val="2"/>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sz w:val="26"/>
                <w:szCs w:val="26"/>
              </w:rPr>
            </w:pPr>
            <w:r w:rsidRPr="00EB1B88">
              <w:rPr>
                <w:sz w:val="26"/>
                <w:szCs w:val="26"/>
              </w:rPr>
              <w:t>100</w:t>
            </w:r>
          </w:p>
        </w:tc>
      </w:tr>
      <w:tr w:rsidR="00EB1B88" w:rsidRPr="00EB1B88" w:rsidTr="00930397">
        <w:trPr>
          <w:trHeight w:val="432"/>
          <w:tblCellSpacing w:w="5" w:type="nil"/>
        </w:trPr>
        <w:tc>
          <w:tcPr>
            <w:tcW w:w="709" w:type="dxa"/>
            <w:tcBorders>
              <w:top w:val="single" w:sz="4" w:space="0" w:color="auto"/>
              <w:left w:val="single" w:sz="8" w:space="0" w:color="auto"/>
              <w:bottom w:val="single" w:sz="8" w:space="0" w:color="auto"/>
              <w:right w:val="single" w:sz="8"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1.3.</w:t>
            </w:r>
          </w:p>
        </w:tc>
        <w:tc>
          <w:tcPr>
            <w:tcW w:w="1985" w:type="dxa"/>
            <w:tcBorders>
              <w:top w:val="single" w:sz="4" w:space="0" w:color="auto"/>
              <w:left w:val="single" w:sz="8" w:space="0" w:color="auto"/>
              <w:bottom w:val="single" w:sz="8" w:space="0" w:color="auto"/>
              <w:right w:val="single" w:sz="8" w:space="0" w:color="auto"/>
            </w:tcBorders>
          </w:tcPr>
          <w:p w:rsidR="00EB1B88" w:rsidRPr="00EB1B88" w:rsidRDefault="00EB1B88" w:rsidP="00EB1B88">
            <w:pPr>
              <w:jc w:val="center"/>
              <w:rPr>
                <w:sz w:val="26"/>
                <w:szCs w:val="26"/>
              </w:rPr>
            </w:pPr>
            <w:r w:rsidRPr="00EB1B88">
              <w:rPr>
                <w:sz w:val="26"/>
                <w:szCs w:val="26"/>
              </w:rPr>
              <w:t>Доля подведомственных учреждений, доступных для инвалидов с нарушением опорно-двигательного аппарата, в общем количестве подведомственных учреждений</w:t>
            </w:r>
          </w:p>
        </w:tc>
        <w:tc>
          <w:tcPr>
            <w:tcW w:w="992" w:type="dxa"/>
            <w:tcBorders>
              <w:top w:val="single" w:sz="4" w:space="0" w:color="auto"/>
              <w:left w:val="single" w:sz="8" w:space="0" w:color="auto"/>
              <w:bottom w:val="single" w:sz="8" w:space="0" w:color="auto"/>
              <w:right w:val="single" w:sz="8" w:space="0" w:color="auto"/>
            </w:tcBorders>
          </w:tcPr>
          <w:p w:rsidR="00EB1B88" w:rsidRPr="00EB1B88" w:rsidRDefault="00EB1B88" w:rsidP="00EB1B88">
            <w:pPr>
              <w:jc w:val="center"/>
              <w:rPr>
                <w:sz w:val="26"/>
                <w:szCs w:val="26"/>
              </w:rPr>
            </w:pPr>
            <w:r w:rsidRPr="00EB1B88">
              <w:rPr>
                <w:sz w:val="26"/>
                <w:szCs w:val="26"/>
              </w:rPr>
              <w:t>%</w:t>
            </w:r>
          </w:p>
        </w:tc>
        <w:tc>
          <w:tcPr>
            <w:tcW w:w="1134" w:type="dxa"/>
            <w:tcBorders>
              <w:top w:val="single" w:sz="4" w:space="0" w:color="auto"/>
              <w:left w:val="single" w:sz="8" w:space="0" w:color="auto"/>
              <w:bottom w:val="single" w:sz="8" w:space="0" w:color="auto"/>
              <w:right w:val="single" w:sz="4" w:space="0" w:color="auto"/>
            </w:tcBorders>
          </w:tcPr>
          <w:p w:rsidR="00EB1B88" w:rsidRPr="00EB1B88" w:rsidRDefault="00EB1B88" w:rsidP="00EB1B88">
            <w:pPr>
              <w:jc w:val="center"/>
              <w:rPr>
                <w:sz w:val="26"/>
                <w:szCs w:val="26"/>
              </w:rPr>
            </w:pPr>
            <w:r w:rsidRPr="00EB1B88">
              <w:rPr>
                <w:sz w:val="26"/>
                <w:szCs w:val="26"/>
              </w:rPr>
              <w:t>4,2</w:t>
            </w:r>
          </w:p>
        </w:tc>
        <w:tc>
          <w:tcPr>
            <w:tcW w:w="1134" w:type="dxa"/>
            <w:tcBorders>
              <w:top w:val="single" w:sz="4" w:space="0" w:color="auto"/>
              <w:left w:val="single" w:sz="4" w:space="0" w:color="auto"/>
              <w:bottom w:val="single" w:sz="8" w:space="0" w:color="auto"/>
              <w:right w:val="single" w:sz="4" w:space="0" w:color="auto"/>
            </w:tcBorders>
          </w:tcPr>
          <w:p w:rsidR="00EB1B88" w:rsidRPr="00EB1B88" w:rsidRDefault="00EB1B88" w:rsidP="00EB1B88">
            <w:pPr>
              <w:jc w:val="center"/>
              <w:rPr>
                <w:sz w:val="26"/>
                <w:szCs w:val="26"/>
              </w:rPr>
            </w:pPr>
            <w:r w:rsidRPr="00EB1B88">
              <w:rPr>
                <w:sz w:val="26"/>
                <w:szCs w:val="26"/>
              </w:rPr>
              <w:t>4,2</w:t>
            </w:r>
          </w:p>
        </w:tc>
        <w:tc>
          <w:tcPr>
            <w:tcW w:w="1134" w:type="dxa"/>
            <w:tcBorders>
              <w:top w:val="single" w:sz="4" w:space="0" w:color="auto"/>
              <w:left w:val="single" w:sz="4" w:space="0" w:color="auto"/>
              <w:bottom w:val="single" w:sz="8" w:space="0" w:color="auto"/>
              <w:right w:val="single" w:sz="4" w:space="0" w:color="auto"/>
            </w:tcBorders>
          </w:tcPr>
          <w:p w:rsidR="00EB1B88" w:rsidRPr="00EB1B88" w:rsidRDefault="00EB1B88" w:rsidP="00EB1B88">
            <w:pPr>
              <w:jc w:val="center"/>
              <w:rPr>
                <w:sz w:val="26"/>
                <w:szCs w:val="26"/>
              </w:rPr>
            </w:pPr>
            <w:r w:rsidRPr="00EB1B88">
              <w:rPr>
                <w:sz w:val="26"/>
                <w:szCs w:val="26"/>
              </w:rPr>
              <w:t>5,6</w:t>
            </w:r>
          </w:p>
        </w:tc>
        <w:tc>
          <w:tcPr>
            <w:tcW w:w="1146" w:type="dxa"/>
            <w:gridSpan w:val="2"/>
            <w:tcBorders>
              <w:top w:val="single" w:sz="4" w:space="0" w:color="auto"/>
              <w:left w:val="single" w:sz="4" w:space="0" w:color="auto"/>
              <w:bottom w:val="single" w:sz="8" w:space="0" w:color="auto"/>
              <w:right w:val="single" w:sz="4" w:space="0" w:color="auto"/>
            </w:tcBorders>
          </w:tcPr>
          <w:p w:rsidR="00EB1B88" w:rsidRPr="00EB1B88" w:rsidRDefault="00EB1B88" w:rsidP="00EB1B88">
            <w:pPr>
              <w:jc w:val="center"/>
              <w:rPr>
                <w:sz w:val="26"/>
                <w:szCs w:val="26"/>
              </w:rPr>
            </w:pPr>
            <w:r w:rsidRPr="00EB1B88">
              <w:rPr>
                <w:sz w:val="26"/>
                <w:szCs w:val="26"/>
              </w:rPr>
              <w:t>11,1</w:t>
            </w:r>
          </w:p>
        </w:tc>
        <w:tc>
          <w:tcPr>
            <w:tcW w:w="1110" w:type="dxa"/>
            <w:tcBorders>
              <w:top w:val="single" w:sz="4" w:space="0" w:color="auto"/>
              <w:left w:val="single" w:sz="4" w:space="0" w:color="auto"/>
              <w:bottom w:val="single" w:sz="8" w:space="0" w:color="auto"/>
              <w:right w:val="single" w:sz="4" w:space="0" w:color="auto"/>
            </w:tcBorders>
          </w:tcPr>
          <w:p w:rsidR="00EB1B88" w:rsidRPr="00EB1B88" w:rsidRDefault="00EB1B88" w:rsidP="00EB1B88">
            <w:pPr>
              <w:jc w:val="center"/>
              <w:rPr>
                <w:sz w:val="26"/>
                <w:szCs w:val="26"/>
              </w:rPr>
            </w:pPr>
            <w:r w:rsidRPr="00EB1B88">
              <w:rPr>
                <w:sz w:val="26"/>
                <w:szCs w:val="26"/>
              </w:rPr>
              <w:t>11,1</w:t>
            </w:r>
          </w:p>
        </w:tc>
        <w:tc>
          <w:tcPr>
            <w:tcW w:w="1146" w:type="dxa"/>
            <w:gridSpan w:val="2"/>
            <w:tcBorders>
              <w:top w:val="single" w:sz="4" w:space="0" w:color="auto"/>
              <w:left w:val="single" w:sz="4" w:space="0" w:color="auto"/>
              <w:bottom w:val="single" w:sz="8" w:space="0" w:color="auto"/>
              <w:right w:val="single" w:sz="8" w:space="0" w:color="auto"/>
            </w:tcBorders>
          </w:tcPr>
          <w:p w:rsidR="00EB1B88" w:rsidRPr="00EB1B88" w:rsidRDefault="00EB1B88" w:rsidP="00EB1B88">
            <w:pPr>
              <w:jc w:val="center"/>
              <w:rPr>
                <w:sz w:val="26"/>
                <w:szCs w:val="26"/>
              </w:rPr>
            </w:pPr>
            <w:r w:rsidRPr="00EB1B88">
              <w:rPr>
                <w:sz w:val="26"/>
                <w:szCs w:val="26"/>
              </w:rPr>
              <w:t>100</w:t>
            </w:r>
          </w:p>
        </w:tc>
      </w:tr>
      <w:tr w:rsidR="00EB1B88" w:rsidRPr="00EB1B88" w:rsidTr="00930397">
        <w:trPr>
          <w:trHeight w:val="432"/>
          <w:tblCellSpacing w:w="5" w:type="nil"/>
        </w:trPr>
        <w:tc>
          <w:tcPr>
            <w:tcW w:w="709" w:type="dxa"/>
            <w:tcBorders>
              <w:left w:val="single" w:sz="8" w:space="0" w:color="auto"/>
              <w:bottom w:val="single" w:sz="4" w:space="0" w:color="auto"/>
              <w:right w:val="single" w:sz="8"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1.4.</w:t>
            </w:r>
          </w:p>
        </w:tc>
        <w:tc>
          <w:tcPr>
            <w:tcW w:w="1985" w:type="dxa"/>
            <w:tcBorders>
              <w:left w:val="single" w:sz="8" w:space="0" w:color="auto"/>
              <w:bottom w:val="single" w:sz="4" w:space="0" w:color="auto"/>
              <w:right w:val="single" w:sz="8" w:space="0" w:color="auto"/>
            </w:tcBorders>
          </w:tcPr>
          <w:p w:rsidR="00EB1B88" w:rsidRPr="00EB1B88" w:rsidRDefault="00EB1B88" w:rsidP="00EB1B88">
            <w:pPr>
              <w:jc w:val="center"/>
              <w:rPr>
                <w:color w:val="000000"/>
                <w:sz w:val="26"/>
                <w:szCs w:val="26"/>
              </w:rPr>
            </w:pPr>
            <w:r w:rsidRPr="00EB1B88">
              <w:rPr>
                <w:color w:val="000000"/>
                <w:sz w:val="26"/>
                <w:szCs w:val="26"/>
              </w:rPr>
              <w:t>Доля подведомственных учреждений, доступных для инвалидов с нарушениями умственного развития, в общем количестве подведомственных учреждений</w:t>
            </w:r>
          </w:p>
        </w:tc>
        <w:tc>
          <w:tcPr>
            <w:tcW w:w="992" w:type="dxa"/>
            <w:tcBorders>
              <w:left w:val="single" w:sz="8" w:space="0" w:color="auto"/>
              <w:bottom w:val="single" w:sz="4" w:space="0" w:color="auto"/>
              <w:right w:val="single" w:sz="8" w:space="0" w:color="auto"/>
            </w:tcBorders>
          </w:tcPr>
          <w:p w:rsidR="00EB1B88" w:rsidRPr="00EB1B88" w:rsidRDefault="00EB1B88" w:rsidP="00EB1B88">
            <w:pPr>
              <w:jc w:val="center"/>
              <w:rPr>
                <w:color w:val="000000"/>
                <w:sz w:val="26"/>
                <w:szCs w:val="26"/>
              </w:rPr>
            </w:pPr>
            <w:r w:rsidRPr="00EB1B88">
              <w:rPr>
                <w:color w:val="000000"/>
                <w:sz w:val="26"/>
                <w:szCs w:val="26"/>
              </w:rPr>
              <w:t>%</w:t>
            </w:r>
          </w:p>
        </w:tc>
        <w:tc>
          <w:tcPr>
            <w:tcW w:w="1134" w:type="dxa"/>
            <w:tcBorders>
              <w:top w:val="single" w:sz="4" w:space="0" w:color="auto"/>
              <w:left w:val="single" w:sz="8" w:space="0" w:color="auto"/>
              <w:bottom w:val="single" w:sz="4" w:space="0" w:color="auto"/>
              <w:right w:val="single" w:sz="4" w:space="0" w:color="auto"/>
            </w:tcBorders>
          </w:tcPr>
          <w:p w:rsidR="00EB1B88" w:rsidRPr="00EB1B88" w:rsidRDefault="00EB1B88" w:rsidP="00EB1B88">
            <w:pPr>
              <w:jc w:val="center"/>
              <w:rPr>
                <w:color w:val="000000"/>
                <w:sz w:val="26"/>
                <w:szCs w:val="26"/>
              </w:rPr>
            </w:pPr>
            <w:r w:rsidRPr="00EB1B88">
              <w:rPr>
                <w:color w:val="000000"/>
                <w:sz w:val="26"/>
                <w:szCs w:val="26"/>
              </w:rPr>
              <w:t>100</w:t>
            </w:r>
          </w:p>
        </w:tc>
        <w:tc>
          <w:tcPr>
            <w:tcW w:w="1134"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color w:val="000000"/>
                <w:sz w:val="26"/>
                <w:szCs w:val="26"/>
              </w:rPr>
            </w:pPr>
            <w:r w:rsidRPr="00EB1B88">
              <w:rPr>
                <w:color w:val="000000"/>
                <w:sz w:val="26"/>
                <w:szCs w:val="26"/>
              </w:rPr>
              <w:t>100</w:t>
            </w:r>
          </w:p>
        </w:tc>
        <w:tc>
          <w:tcPr>
            <w:tcW w:w="1134"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color w:val="000000"/>
                <w:sz w:val="26"/>
                <w:szCs w:val="26"/>
              </w:rPr>
            </w:pPr>
            <w:r w:rsidRPr="00EB1B88">
              <w:rPr>
                <w:color w:val="000000"/>
                <w:sz w:val="26"/>
                <w:szCs w:val="26"/>
              </w:rPr>
              <w:t>100</w:t>
            </w:r>
          </w:p>
        </w:tc>
        <w:tc>
          <w:tcPr>
            <w:tcW w:w="1146" w:type="dxa"/>
            <w:gridSpan w:val="2"/>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color w:val="000000"/>
                <w:sz w:val="26"/>
                <w:szCs w:val="26"/>
              </w:rPr>
            </w:pPr>
            <w:r w:rsidRPr="00EB1B88">
              <w:rPr>
                <w:color w:val="000000"/>
                <w:sz w:val="26"/>
                <w:szCs w:val="26"/>
              </w:rPr>
              <w:t>100</w:t>
            </w:r>
          </w:p>
        </w:tc>
        <w:tc>
          <w:tcPr>
            <w:tcW w:w="1110"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color w:val="000000"/>
                <w:sz w:val="26"/>
                <w:szCs w:val="26"/>
              </w:rPr>
            </w:pPr>
            <w:r w:rsidRPr="00EB1B88">
              <w:rPr>
                <w:color w:val="000000"/>
                <w:sz w:val="26"/>
                <w:szCs w:val="26"/>
              </w:rPr>
              <w:t>100</w:t>
            </w:r>
          </w:p>
        </w:tc>
        <w:tc>
          <w:tcPr>
            <w:tcW w:w="1146" w:type="dxa"/>
            <w:gridSpan w:val="2"/>
            <w:tcBorders>
              <w:top w:val="single" w:sz="4" w:space="0" w:color="auto"/>
              <w:left w:val="single" w:sz="4" w:space="0" w:color="auto"/>
              <w:bottom w:val="single" w:sz="4" w:space="0" w:color="auto"/>
              <w:right w:val="single" w:sz="8" w:space="0" w:color="auto"/>
            </w:tcBorders>
          </w:tcPr>
          <w:p w:rsidR="00EB1B88" w:rsidRPr="00EB1B88" w:rsidRDefault="00EB1B88" w:rsidP="00EB1B88">
            <w:pPr>
              <w:jc w:val="center"/>
              <w:rPr>
                <w:color w:val="000000"/>
                <w:sz w:val="26"/>
                <w:szCs w:val="26"/>
              </w:rPr>
            </w:pPr>
            <w:r w:rsidRPr="00EB1B88">
              <w:rPr>
                <w:color w:val="000000"/>
                <w:sz w:val="26"/>
                <w:szCs w:val="26"/>
              </w:rPr>
              <w:t>100</w:t>
            </w:r>
          </w:p>
        </w:tc>
      </w:tr>
      <w:tr w:rsidR="00EB1B88" w:rsidRPr="00EB1B88" w:rsidTr="00930397">
        <w:trPr>
          <w:trHeight w:val="432"/>
          <w:tblCellSpacing w:w="5" w:type="nil"/>
        </w:trPr>
        <w:tc>
          <w:tcPr>
            <w:tcW w:w="709"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1.5.</w:t>
            </w:r>
          </w:p>
        </w:tc>
        <w:tc>
          <w:tcPr>
            <w:tcW w:w="1985"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color w:val="000000"/>
                <w:sz w:val="26"/>
                <w:szCs w:val="26"/>
              </w:rPr>
            </w:pPr>
            <w:r w:rsidRPr="00EB1B88">
              <w:rPr>
                <w:color w:val="000000"/>
                <w:sz w:val="26"/>
                <w:szCs w:val="26"/>
              </w:rPr>
              <w:t xml:space="preserve">Количество специалистов, подведомственных учреждений, работающих с инвалидами, проинструктированных по вопросам, связанным с обеспечением </w:t>
            </w:r>
            <w:r w:rsidRPr="00EB1B88">
              <w:rPr>
                <w:color w:val="000000"/>
                <w:sz w:val="26"/>
                <w:szCs w:val="26"/>
              </w:rPr>
              <w:lastRenderedPageBreak/>
              <w:t>доступности учреждений и услуг</w:t>
            </w:r>
          </w:p>
        </w:tc>
        <w:tc>
          <w:tcPr>
            <w:tcW w:w="992"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color w:val="000000"/>
                <w:sz w:val="26"/>
                <w:szCs w:val="26"/>
              </w:rPr>
            </w:pPr>
            <w:r w:rsidRPr="00EB1B88">
              <w:rPr>
                <w:color w:val="000000"/>
                <w:sz w:val="26"/>
                <w:szCs w:val="26"/>
              </w:rPr>
              <w:lastRenderedPageBreak/>
              <w:t>Кол-во чел.</w:t>
            </w:r>
          </w:p>
        </w:tc>
        <w:tc>
          <w:tcPr>
            <w:tcW w:w="1134"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color w:val="000000"/>
                <w:sz w:val="26"/>
                <w:szCs w:val="26"/>
              </w:rPr>
            </w:pPr>
            <w:r w:rsidRPr="00EB1B88">
              <w:rPr>
                <w:color w:val="000000"/>
                <w:sz w:val="26"/>
                <w:szCs w:val="26"/>
              </w:rPr>
              <w:t>24</w:t>
            </w:r>
          </w:p>
        </w:tc>
        <w:tc>
          <w:tcPr>
            <w:tcW w:w="1134"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color w:val="000000"/>
                <w:sz w:val="26"/>
                <w:szCs w:val="26"/>
              </w:rPr>
            </w:pPr>
            <w:r w:rsidRPr="00EB1B88">
              <w:rPr>
                <w:color w:val="000000"/>
                <w:sz w:val="26"/>
                <w:szCs w:val="26"/>
              </w:rPr>
              <w:t>24</w:t>
            </w:r>
          </w:p>
        </w:tc>
        <w:tc>
          <w:tcPr>
            <w:tcW w:w="1134"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color w:val="000000"/>
                <w:sz w:val="26"/>
                <w:szCs w:val="26"/>
              </w:rPr>
            </w:pPr>
            <w:r w:rsidRPr="00EB1B88">
              <w:rPr>
                <w:color w:val="000000"/>
                <w:sz w:val="26"/>
                <w:szCs w:val="26"/>
              </w:rPr>
              <w:t>24</w:t>
            </w:r>
          </w:p>
        </w:tc>
        <w:tc>
          <w:tcPr>
            <w:tcW w:w="1146" w:type="dxa"/>
            <w:gridSpan w:val="2"/>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color w:val="000000"/>
                <w:sz w:val="26"/>
                <w:szCs w:val="26"/>
              </w:rPr>
            </w:pPr>
            <w:r w:rsidRPr="00EB1B88">
              <w:rPr>
                <w:color w:val="000000"/>
                <w:sz w:val="26"/>
                <w:szCs w:val="26"/>
              </w:rPr>
              <w:t>24</w:t>
            </w:r>
          </w:p>
        </w:tc>
        <w:tc>
          <w:tcPr>
            <w:tcW w:w="1110"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color w:val="000000"/>
                <w:sz w:val="26"/>
                <w:szCs w:val="26"/>
              </w:rPr>
            </w:pPr>
            <w:r w:rsidRPr="00EB1B88">
              <w:rPr>
                <w:color w:val="000000"/>
                <w:sz w:val="26"/>
                <w:szCs w:val="26"/>
              </w:rPr>
              <w:t>24</w:t>
            </w:r>
          </w:p>
        </w:tc>
        <w:tc>
          <w:tcPr>
            <w:tcW w:w="1146" w:type="dxa"/>
            <w:gridSpan w:val="2"/>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color w:val="000000"/>
                <w:sz w:val="26"/>
                <w:szCs w:val="26"/>
              </w:rPr>
            </w:pPr>
            <w:r w:rsidRPr="00EB1B88">
              <w:rPr>
                <w:color w:val="000000"/>
                <w:sz w:val="26"/>
                <w:szCs w:val="26"/>
              </w:rPr>
              <w:t>24</w:t>
            </w:r>
          </w:p>
        </w:tc>
      </w:tr>
      <w:tr w:rsidR="00EB1B88" w:rsidRPr="00EB1B88" w:rsidTr="00930397">
        <w:trPr>
          <w:trHeight w:val="432"/>
          <w:tblCellSpacing w:w="5" w:type="nil"/>
        </w:trPr>
        <w:tc>
          <w:tcPr>
            <w:tcW w:w="709"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lastRenderedPageBreak/>
              <w:t>1.6.</w:t>
            </w:r>
          </w:p>
        </w:tc>
        <w:tc>
          <w:tcPr>
            <w:tcW w:w="1985"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color w:val="000000"/>
                <w:sz w:val="26"/>
                <w:szCs w:val="26"/>
              </w:rPr>
            </w:pPr>
            <w:r w:rsidRPr="00EB1B88">
              <w:rPr>
                <w:color w:val="000000"/>
                <w:sz w:val="26"/>
                <w:szCs w:val="26"/>
              </w:rPr>
              <w:t xml:space="preserve">Количество инвалидов, которым государственная </w:t>
            </w:r>
            <w:proofErr w:type="gramStart"/>
            <w:r w:rsidRPr="00EB1B88">
              <w:rPr>
                <w:color w:val="000000"/>
                <w:sz w:val="26"/>
                <w:szCs w:val="26"/>
              </w:rPr>
              <w:t>услуга</w:t>
            </w:r>
            <w:proofErr w:type="gramEnd"/>
            <w:r w:rsidRPr="00EB1B88">
              <w:rPr>
                <w:color w:val="000000"/>
                <w:sz w:val="26"/>
                <w:szCs w:val="26"/>
              </w:rPr>
              <w:t xml:space="preserve"> оказывается по месту жительства или дистанционно</w:t>
            </w:r>
          </w:p>
        </w:tc>
        <w:tc>
          <w:tcPr>
            <w:tcW w:w="992"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color w:val="000000"/>
                <w:sz w:val="26"/>
                <w:szCs w:val="26"/>
              </w:rPr>
            </w:pPr>
            <w:r w:rsidRPr="00EB1B88">
              <w:rPr>
                <w:color w:val="000000"/>
                <w:sz w:val="26"/>
                <w:szCs w:val="26"/>
              </w:rPr>
              <w:t>Кол-во чел.</w:t>
            </w:r>
          </w:p>
        </w:tc>
        <w:tc>
          <w:tcPr>
            <w:tcW w:w="1134"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color w:val="000000"/>
                <w:sz w:val="26"/>
                <w:szCs w:val="26"/>
              </w:rPr>
            </w:pPr>
            <w:r w:rsidRPr="00EB1B88">
              <w:rPr>
                <w:color w:val="000000"/>
                <w:sz w:val="26"/>
                <w:szCs w:val="26"/>
              </w:rPr>
              <w:t>12</w:t>
            </w:r>
          </w:p>
        </w:tc>
        <w:tc>
          <w:tcPr>
            <w:tcW w:w="1134"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color w:val="000000"/>
                <w:sz w:val="26"/>
                <w:szCs w:val="26"/>
              </w:rPr>
            </w:pPr>
            <w:r w:rsidRPr="00EB1B88">
              <w:rPr>
                <w:color w:val="000000"/>
                <w:sz w:val="26"/>
                <w:szCs w:val="26"/>
              </w:rPr>
              <w:t>13</w:t>
            </w:r>
          </w:p>
        </w:tc>
        <w:tc>
          <w:tcPr>
            <w:tcW w:w="1134"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color w:val="000000"/>
                <w:sz w:val="26"/>
                <w:szCs w:val="26"/>
              </w:rPr>
            </w:pPr>
            <w:r w:rsidRPr="00EB1B88">
              <w:rPr>
                <w:color w:val="000000"/>
                <w:sz w:val="26"/>
                <w:szCs w:val="26"/>
              </w:rPr>
              <w:t>14</w:t>
            </w:r>
          </w:p>
        </w:tc>
        <w:tc>
          <w:tcPr>
            <w:tcW w:w="1146" w:type="dxa"/>
            <w:gridSpan w:val="2"/>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color w:val="000000"/>
                <w:sz w:val="26"/>
                <w:szCs w:val="26"/>
              </w:rPr>
            </w:pPr>
            <w:r w:rsidRPr="00EB1B88">
              <w:rPr>
                <w:color w:val="000000"/>
                <w:sz w:val="26"/>
                <w:szCs w:val="26"/>
              </w:rPr>
              <w:t>15</w:t>
            </w:r>
          </w:p>
        </w:tc>
        <w:tc>
          <w:tcPr>
            <w:tcW w:w="1110"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color w:val="000000"/>
                <w:sz w:val="26"/>
                <w:szCs w:val="26"/>
              </w:rPr>
            </w:pPr>
            <w:r w:rsidRPr="00EB1B88">
              <w:rPr>
                <w:color w:val="000000"/>
                <w:sz w:val="26"/>
                <w:szCs w:val="26"/>
              </w:rPr>
              <w:t>15</w:t>
            </w:r>
          </w:p>
        </w:tc>
        <w:tc>
          <w:tcPr>
            <w:tcW w:w="1146" w:type="dxa"/>
            <w:gridSpan w:val="2"/>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color w:val="000000"/>
                <w:sz w:val="26"/>
                <w:szCs w:val="26"/>
              </w:rPr>
            </w:pPr>
            <w:r w:rsidRPr="00EB1B88">
              <w:rPr>
                <w:color w:val="000000"/>
                <w:sz w:val="26"/>
                <w:szCs w:val="26"/>
              </w:rPr>
              <w:t>15</w:t>
            </w:r>
          </w:p>
        </w:tc>
      </w:tr>
    </w:tbl>
    <w:p w:rsidR="00EB1B88" w:rsidRPr="00EB1B88" w:rsidRDefault="00EB1B88" w:rsidP="00EB1B88">
      <w:pPr>
        <w:ind w:firstLine="708"/>
        <w:jc w:val="center"/>
        <w:rPr>
          <w:sz w:val="26"/>
          <w:szCs w:val="26"/>
        </w:rPr>
      </w:pPr>
    </w:p>
    <w:p w:rsidR="00EB1B88" w:rsidRPr="00EB1B88" w:rsidRDefault="00EB1B88" w:rsidP="00EB1B88">
      <w:pPr>
        <w:ind w:firstLine="708"/>
        <w:jc w:val="center"/>
        <w:rPr>
          <w:sz w:val="26"/>
          <w:szCs w:val="26"/>
        </w:rPr>
      </w:pPr>
      <w:r w:rsidRPr="00EB1B88">
        <w:rPr>
          <w:sz w:val="26"/>
          <w:szCs w:val="26"/>
        </w:rPr>
        <w:t>3. Перечень мероприятий и работ по реализации Программы</w:t>
      </w:r>
    </w:p>
    <w:p w:rsidR="00EB1B88" w:rsidRPr="00EB1B88" w:rsidRDefault="00EB1B88" w:rsidP="00EB1B88">
      <w:pPr>
        <w:ind w:firstLine="708"/>
        <w:jc w:val="both"/>
        <w:rPr>
          <w:sz w:val="26"/>
          <w:szCs w:val="26"/>
        </w:rPr>
      </w:pPr>
    </w:p>
    <w:p w:rsidR="00EB1B88" w:rsidRPr="00EB1B88" w:rsidRDefault="00EB1B88" w:rsidP="00EB1B88">
      <w:pPr>
        <w:autoSpaceDE w:val="0"/>
        <w:autoSpaceDN w:val="0"/>
        <w:adjustRightInd w:val="0"/>
        <w:jc w:val="center"/>
        <w:rPr>
          <w:sz w:val="26"/>
          <w:szCs w:val="26"/>
        </w:rPr>
      </w:pPr>
      <w:r w:rsidRPr="00EB1B88">
        <w:rPr>
          <w:sz w:val="26"/>
          <w:szCs w:val="26"/>
        </w:rPr>
        <w:t>ПЕРЕЧЕНЬ</w:t>
      </w:r>
    </w:p>
    <w:p w:rsidR="00EB1B88" w:rsidRPr="00EB1B88" w:rsidRDefault="00EB1B88" w:rsidP="00EB1B88">
      <w:pPr>
        <w:autoSpaceDE w:val="0"/>
        <w:autoSpaceDN w:val="0"/>
        <w:adjustRightInd w:val="0"/>
        <w:jc w:val="center"/>
        <w:rPr>
          <w:sz w:val="26"/>
          <w:szCs w:val="26"/>
        </w:rPr>
      </w:pPr>
      <w:r w:rsidRPr="00EB1B88">
        <w:rPr>
          <w:sz w:val="26"/>
          <w:szCs w:val="26"/>
        </w:rPr>
        <w:t xml:space="preserve">И КРАТКОЕ ОПИСАНИЕ </w:t>
      </w:r>
      <w:proofErr w:type="gramStart"/>
      <w:r w:rsidRPr="00EB1B88">
        <w:rPr>
          <w:sz w:val="26"/>
          <w:szCs w:val="26"/>
        </w:rPr>
        <w:t>РЕАЛИЗУЕМЫХ</w:t>
      </w:r>
      <w:proofErr w:type="gramEnd"/>
      <w:r w:rsidRPr="00EB1B88">
        <w:rPr>
          <w:sz w:val="26"/>
          <w:szCs w:val="26"/>
        </w:rPr>
        <w:t xml:space="preserve"> В СОСТАВЕ</w:t>
      </w:r>
    </w:p>
    <w:p w:rsidR="00EB1B88" w:rsidRPr="00EB1B88" w:rsidRDefault="00EB1B88" w:rsidP="00EB1B88">
      <w:pPr>
        <w:autoSpaceDE w:val="0"/>
        <w:autoSpaceDN w:val="0"/>
        <w:adjustRightInd w:val="0"/>
        <w:jc w:val="center"/>
        <w:rPr>
          <w:sz w:val="26"/>
          <w:szCs w:val="26"/>
        </w:rPr>
      </w:pPr>
      <w:r w:rsidRPr="00EB1B88">
        <w:rPr>
          <w:sz w:val="26"/>
          <w:szCs w:val="26"/>
        </w:rPr>
        <w:t xml:space="preserve">МУНИЦИПАЛЬНОЙ ПРОГРАММЫ </w:t>
      </w:r>
      <w:proofErr w:type="gramStart"/>
      <w:r w:rsidRPr="00EB1B88">
        <w:rPr>
          <w:sz w:val="26"/>
          <w:szCs w:val="26"/>
        </w:rPr>
        <w:t>СПАССКОГО</w:t>
      </w:r>
      <w:proofErr w:type="gramEnd"/>
      <w:r w:rsidRPr="00EB1B88">
        <w:rPr>
          <w:sz w:val="26"/>
          <w:szCs w:val="26"/>
        </w:rPr>
        <w:t xml:space="preserve"> МУНИЦИПАЛЬНОГО </w:t>
      </w:r>
    </w:p>
    <w:p w:rsidR="00EB1B88" w:rsidRPr="00EB1B88" w:rsidRDefault="00EB1B88" w:rsidP="00EB1B88">
      <w:pPr>
        <w:autoSpaceDE w:val="0"/>
        <w:autoSpaceDN w:val="0"/>
        <w:adjustRightInd w:val="0"/>
        <w:jc w:val="center"/>
        <w:rPr>
          <w:sz w:val="26"/>
          <w:szCs w:val="26"/>
        </w:rPr>
      </w:pPr>
      <w:r w:rsidRPr="00EB1B88">
        <w:rPr>
          <w:sz w:val="26"/>
          <w:szCs w:val="26"/>
        </w:rPr>
        <w:t>РАЙОНА ОТДЕЛЬНЫХ МЕРОПРИЯТИЙ</w:t>
      </w:r>
    </w:p>
    <w:p w:rsidR="00EB1B88" w:rsidRPr="00EB1B88" w:rsidRDefault="00EB1B88" w:rsidP="00EB1B88">
      <w:pPr>
        <w:autoSpaceDE w:val="0"/>
        <w:autoSpaceDN w:val="0"/>
        <w:adjustRightInd w:val="0"/>
        <w:ind w:firstLine="540"/>
        <w:jc w:val="both"/>
        <w:outlineLvl w:val="0"/>
        <w:rPr>
          <w:color w:val="FF0000"/>
          <w:sz w:val="26"/>
          <w:szCs w:val="26"/>
        </w:rPr>
      </w:pPr>
    </w:p>
    <w:tbl>
      <w:tblPr>
        <w:tblW w:w="10206" w:type="dxa"/>
        <w:tblCellSpacing w:w="5" w:type="nil"/>
        <w:tblInd w:w="-492" w:type="dxa"/>
        <w:tblLayout w:type="fixed"/>
        <w:tblCellMar>
          <w:left w:w="75" w:type="dxa"/>
          <w:right w:w="75" w:type="dxa"/>
        </w:tblCellMar>
        <w:tblLook w:val="0000" w:firstRow="0" w:lastRow="0" w:firstColumn="0" w:lastColumn="0" w:noHBand="0" w:noVBand="0"/>
      </w:tblPr>
      <w:tblGrid>
        <w:gridCol w:w="709"/>
        <w:gridCol w:w="2476"/>
        <w:gridCol w:w="1785"/>
        <w:gridCol w:w="1428"/>
        <w:gridCol w:w="1428"/>
        <w:gridCol w:w="2380"/>
      </w:tblGrid>
      <w:tr w:rsidR="00EB1B88" w:rsidRPr="00EB1B88" w:rsidTr="00930397">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N</w:t>
            </w:r>
          </w:p>
          <w:p w:rsidR="00EB1B88" w:rsidRPr="00EB1B88" w:rsidRDefault="00EB1B88" w:rsidP="00EB1B88">
            <w:pPr>
              <w:autoSpaceDE w:val="0"/>
              <w:autoSpaceDN w:val="0"/>
              <w:adjustRightInd w:val="0"/>
              <w:jc w:val="center"/>
              <w:rPr>
                <w:sz w:val="26"/>
                <w:szCs w:val="26"/>
              </w:rPr>
            </w:pPr>
            <w:proofErr w:type="gramStart"/>
            <w:r w:rsidRPr="00EB1B88">
              <w:rPr>
                <w:sz w:val="26"/>
                <w:szCs w:val="26"/>
              </w:rPr>
              <w:t>п</w:t>
            </w:r>
            <w:proofErr w:type="gramEnd"/>
            <w:r w:rsidRPr="00EB1B88">
              <w:rPr>
                <w:sz w:val="26"/>
                <w:szCs w:val="26"/>
              </w:rPr>
              <w:t>/п</w:t>
            </w:r>
          </w:p>
        </w:tc>
        <w:tc>
          <w:tcPr>
            <w:tcW w:w="2476" w:type="dxa"/>
            <w:vMerge w:val="restart"/>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Наименование</w:t>
            </w:r>
          </w:p>
          <w:p w:rsidR="00EB1B88" w:rsidRPr="00EB1B88" w:rsidRDefault="00EB1B88" w:rsidP="00EB1B88">
            <w:pPr>
              <w:autoSpaceDE w:val="0"/>
              <w:autoSpaceDN w:val="0"/>
              <w:adjustRightInd w:val="0"/>
              <w:jc w:val="center"/>
              <w:rPr>
                <w:sz w:val="26"/>
                <w:szCs w:val="26"/>
              </w:rPr>
            </w:pPr>
            <w:r w:rsidRPr="00EB1B88">
              <w:rPr>
                <w:sz w:val="26"/>
                <w:szCs w:val="26"/>
              </w:rPr>
              <w:t>муниципальной</w:t>
            </w:r>
          </w:p>
          <w:p w:rsidR="00EB1B88" w:rsidRPr="00EB1B88" w:rsidRDefault="00EB1B88" w:rsidP="00EB1B88">
            <w:pPr>
              <w:autoSpaceDE w:val="0"/>
              <w:autoSpaceDN w:val="0"/>
              <w:adjustRightInd w:val="0"/>
              <w:jc w:val="center"/>
              <w:rPr>
                <w:sz w:val="26"/>
                <w:szCs w:val="26"/>
              </w:rPr>
            </w:pPr>
            <w:r w:rsidRPr="00EB1B88">
              <w:rPr>
                <w:sz w:val="26"/>
                <w:szCs w:val="26"/>
              </w:rPr>
              <w:t>программы,</w:t>
            </w:r>
          </w:p>
          <w:p w:rsidR="00EB1B88" w:rsidRPr="00EB1B88" w:rsidRDefault="00EB1B88" w:rsidP="00EB1B88">
            <w:pPr>
              <w:autoSpaceDE w:val="0"/>
              <w:autoSpaceDN w:val="0"/>
              <w:adjustRightInd w:val="0"/>
              <w:jc w:val="center"/>
              <w:rPr>
                <w:sz w:val="26"/>
                <w:szCs w:val="26"/>
              </w:rPr>
            </w:pPr>
            <w:r w:rsidRPr="00EB1B88">
              <w:rPr>
                <w:sz w:val="26"/>
                <w:szCs w:val="26"/>
              </w:rPr>
              <w:t>подпрограммы,</w:t>
            </w:r>
          </w:p>
          <w:p w:rsidR="00EB1B88" w:rsidRPr="00EB1B88" w:rsidRDefault="00EB1B88" w:rsidP="00EB1B88">
            <w:pPr>
              <w:autoSpaceDE w:val="0"/>
              <w:autoSpaceDN w:val="0"/>
              <w:adjustRightInd w:val="0"/>
              <w:jc w:val="center"/>
              <w:rPr>
                <w:sz w:val="26"/>
                <w:szCs w:val="26"/>
              </w:rPr>
            </w:pPr>
            <w:r w:rsidRPr="00EB1B88">
              <w:rPr>
                <w:sz w:val="26"/>
                <w:szCs w:val="26"/>
              </w:rPr>
              <w:t>отдельного</w:t>
            </w:r>
          </w:p>
          <w:p w:rsidR="00EB1B88" w:rsidRPr="00EB1B88" w:rsidRDefault="00EB1B88" w:rsidP="00EB1B88">
            <w:pPr>
              <w:autoSpaceDE w:val="0"/>
              <w:autoSpaceDN w:val="0"/>
              <w:adjustRightInd w:val="0"/>
              <w:jc w:val="center"/>
              <w:rPr>
                <w:sz w:val="26"/>
                <w:szCs w:val="26"/>
              </w:rPr>
            </w:pPr>
            <w:r w:rsidRPr="00EB1B88">
              <w:rPr>
                <w:sz w:val="26"/>
                <w:szCs w:val="26"/>
              </w:rPr>
              <w:t>мероприятия</w:t>
            </w:r>
          </w:p>
        </w:tc>
        <w:tc>
          <w:tcPr>
            <w:tcW w:w="1785" w:type="dxa"/>
            <w:vMerge w:val="restart"/>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Ответственный</w:t>
            </w:r>
          </w:p>
          <w:p w:rsidR="00EB1B88" w:rsidRPr="00EB1B88" w:rsidRDefault="00EB1B88" w:rsidP="00EB1B88">
            <w:pPr>
              <w:autoSpaceDE w:val="0"/>
              <w:autoSpaceDN w:val="0"/>
              <w:adjustRightInd w:val="0"/>
              <w:jc w:val="center"/>
              <w:rPr>
                <w:sz w:val="26"/>
                <w:szCs w:val="26"/>
              </w:rPr>
            </w:pPr>
            <w:r w:rsidRPr="00EB1B88">
              <w:rPr>
                <w:sz w:val="26"/>
                <w:szCs w:val="26"/>
              </w:rPr>
              <w:t>исполнитель,</w:t>
            </w:r>
          </w:p>
          <w:p w:rsidR="00EB1B88" w:rsidRPr="00EB1B88" w:rsidRDefault="00EB1B88" w:rsidP="00EB1B88">
            <w:pPr>
              <w:autoSpaceDE w:val="0"/>
              <w:autoSpaceDN w:val="0"/>
              <w:adjustRightInd w:val="0"/>
              <w:jc w:val="center"/>
              <w:rPr>
                <w:sz w:val="26"/>
                <w:szCs w:val="26"/>
              </w:rPr>
            </w:pPr>
            <w:r w:rsidRPr="00EB1B88">
              <w:rPr>
                <w:sz w:val="26"/>
                <w:szCs w:val="26"/>
              </w:rPr>
              <w:t>соисполнители</w:t>
            </w:r>
          </w:p>
        </w:tc>
        <w:tc>
          <w:tcPr>
            <w:tcW w:w="2856" w:type="dxa"/>
            <w:gridSpan w:val="2"/>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Срок</w:t>
            </w:r>
          </w:p>
        </w:tc>
        <w:tc>
          <w:tcPr>
            <w:tcW w:w="2380" w:type="dxa"/>
            <w:vMerge w:val="restart"/>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Ожидаемый</w:t>
            </w:r>
          </w:p>
          <w:p w:rsidR="00EB1B88" w:rsidRPr="00EB1B88" w:rsidRDefault="00EB1B88" w:rsidP="00EB1B88">
            <w:pPr>
              <w:autoSpaceDE w:val="0"/>
              <w:autoSpaceDN w:val="0"/>
              <w:adjustRightInd w:val="0"/>
              <w:jc w:val="center"/>
              <w:rPr>
                <w:sz w:val="26"/>
                <w:szCs w:val="26"/>
              </w:rPr>
            </w:pPr>
            <w:r w:rsidRPr="00EB1B88">
              <w:rPr>
                <w:sz w:val="26"/>
                <w:szCs w:val="26"/>
              </w:rPr>
              <w:t>непосредственный</w:t>
            </w:r>
          </w:p>
          <w:p w:rsidR="00EB1B88" w:rsidRPr="00EB1B88" w:rsidRDefault="00EB1B88" w:rsidP="00EB1B88">
            <w:pPr>
              <w:autoSpaceDE w:val="0"/>
              <w:autoSpaceDN w:val="0"/>
              <w:adjustRightInd w:val="0"/>
              <w:jc w:val="center"/>
              <w:rPr>
                <w:sz w:val="26"/>
                <w:szCs w:val="26"/>
              </w:rPr>
            </w:pPr>
            <w:r w:rsidRPr="00EB1B88">
              <w:rPr>
                <w:sz w:val="26"/>
                <w:szCs w:val="26"/>
              </w:rPr>
              <w:t>результат</w:t>
            </w:r>
          </w:p>
          <w:p w:rsidR="00EB1B88" w:rsidRPr="00EB1B88" w:rsidRDefault="00EB1B88" w:rsidP="00EB1B88">
            <w:pPr>
              <w:autoSpaceDE w:val="0"/>
              <w:autoSpaceDN w:val="0"/>
              <w:adjustRightInd w:val="0"/>
              <w:jc w:val="center"/>
              <w:rPr>
                <w:sz w:val="26"/>
                <w:szCs w:val="26"/>
              </w:rPr>
            </w:pPr>
            <w:proofErr w:type="gramStart"/>
            <w:r w:rsidRPr="00EB1B88">
              <w:rPr>
                <w:sz w:val="26"/>
                <w:szCs w:val="26"/>
              </w:rPr>
              <w:t>(краткое</w:t>
            </w:r>
            <w:proofErr w:type="gramEnd"/>
          </w:p>
          <w:p w:rsidR="00EB1B88" w:rsidRPr="00EB1B88" w:rsidRDefault="00EB1B88" w:rsidP="00EB1B88">
            <w:pPr>
              <w:autoSpaceDE w:val="0"/>
              <w:autoSpaceDN w:val="0"/>
              <w:adjustRightInd w:val="0"/>
              <w:jc w:val="center"/>
              <w:rPr>
                <w:sz w:val="26"/>
                <w:szCs w:val="26"/>
              </w:rPr>
            </w:pPr>
            <w:r w:rsidRPr="00EB1B88">
              <w:rPr>
                <w:sz w:val="26"/>
                <w:szCs w:val="26"/>
              </w:rPr>
              <w:t>описание)</w:t>
            </w:r>
          </w:p>
        </w:tc>
      </w:tr>
      <w:tr w:rsidR="00EB1B88" w:rsidRPr="00EB1B88" w:rsidTr="00930397">
        <w:trPr>
          <w:tblCellSpacing w:w="5" w:type="nil"/>
        </w:trPr>
        <w:tc>
          <w:tcPr>
            <w:tcW w:w="709" w:type="dxa"/>
            <w:vMerge/>
            <w:tcBorders>
              <w:top w:val="single" w:sz="4" w:space="0" w:color="auto"/>
              <w:left w:val="single" w:sz="8" w:space="0" w:color="auto"/>
              <w:bottom w:val="single" w:sz="4" w:space="0" w:color="auto"/>
              <w:right w:val="single" w:sz="8" w:space="0" w:color="auto"/>
            </w:tcBorders>
          </w:tcPr>
          <w:p w:rsidR="00EB1B88" w:rsidRPr="00EB1B88" w:rsidRDefault="00EB1B88" w:rsidP="00EB1B88">
            <w:pPr>
              <w:autoSpaceDE w:val="0"/>
              <w:autoSpaceDN w:val="0"/>
              <w:adjustRightInd w:val="0"/>
              <w:ind w:firstLine="540"/>
              <w:jc w:val="center"/>
              <w:outlineLvl w:val="0"/>
              <w:rPr>
                <w:sz w:val="26"/>
                <w:szCs w:val="26"/>
              </w:rPr>
            </w:pPr>
          </w:p>
        </w:tc>
        <w:tc>
          <w:tcPr>
            <w:tcW w:w="2476" w:type="dxa"/>
            <w:vMerge/>
            <w:tcBorders>
              <w:top w:val="single" w:sz="4" w:space="0" w:color="auto"/>
              <w:left w:val="single" w:sz="8" w:space="0" w:color="auto"/>
              <w:bottom w:val="single" w:sz="4" w:space="0" w:color="auto"/>
              <w:right w:val="single" w:sz="8" w:space="0" w:color="auto"/>
            </w:tcBorders>
          </w:tcPr>
          <w:p w:rsidR="00EB1B88" w:rsidRPr="00EB1B88" w:rsidRDefault="00EB1B88" w:rsidP="00EB1B88">
            <w:pPr>
              <w:autoSpaceDE w:val="0"/>
              <w:autoSpaceDN w:val="0"/>
              <w:adjustRightInd w:val="0"/>
              <w:ind w:firstLine="540"/>
              <w:jc w:val="center"/>
              <w:outlineLvl w:val="0"/>
              <w:rPr>
                <w:sz w:val="26"/>
                <w:szCs w:val="26"/>
              </w:rPr>
            </w:pPr>
          </w:p>
        </w:tc>
        <w:tc>
          <w:tcPr>
            <w:tcW w:w="1785" w:type="dxa"/>
            <w:vMerge/>
            <w:tcBorders>
              <w:top w:val="single" w:sz="4" w:space="0" w:color="auto"/>
              <w:left w:val="single" w:sz="8" w:space="0" w:color="auto"/>
              <w:bottom w:val="single" w:sz="4" w:space="0" w:color="auto"/>
              <w:right w:val="single" w:sz="8" w:space="0" w:color="auto"/>
            </w:tcBorders>
          </w:tcPr>
          <w:p w:rsidR="00EB1B88" w:rsidRPr="00EB1B88" w:rsidRDefault="00EB1B88" w:rsidP="00EB1B88">
            <w:pPr>
              <w:autoSpaceDE w:val="0"/>
              <w:autoSpaceDN w:val="0"/>
              <w:adjustRightInd w:val="0"/>
              <w:ind w:firstLine="540"/>
              <w:jc w:val="center"/>
              <w:outlineLvl w:val="0"/>
              <w:rPr>
                <w:sz w:val="26"/>
                <w:szCs w:val="26"/>
              </w:rPr>
            </w:pPr>
          </w:p>
        </w:tc>
        <w:tc>
          <w:tcPr>
            <w:tcW w:w="1428" w:type="dxa"/>
            <w:tcBorders>
              <w:top w:val="single" w:sz="4" w:space="0" w:color="auto"/>
              <w:left w:val="single" w:sz="8" w:space="0" w:color="auto"/>
              <w:bottom w:val="single" w:sz="4" w:space="0" w:color="auto"/>
              <w:right w:val="single" w:sz="8"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начала</w:t>
            </w:r>
          </w:p>
          <w:p w:rsidR="00EB1B88" w:rsidRPr="00EB1B88" w:rsidRDefault="00EB1B88" w:rsidP="00EB1B88">
            <w:pPr>
              <w:autoSpaceDE w:val="0"/>
              <w:autoSpaceDN w:val="0"/>
              <w:adjustRightInd w:val="0"/>
              <w:jc w:val="center"/>
              <w:rPr>
                <w:sz w:val="26"/>
                <w:szCs w:val="26"/>
              </w:rPr>
            </w:pPr>
            <w:r w:rsidRPr="00EB1B88">
              <w:rPr>
                <w:sz w:val="26"/>
                <w:szCs w:val="26"/>
              </w:rPr>
              <w:t>реализации</w:t>
            </w:r>
          </w:p>
        </w:tc>
        <w:tc>
          <w:tcPr>
            <w:tcW w:w="1428" w:type="dxa"/>
            <w:tcBorders>
              <w:top w:val="single" w:sz="4" w:space="0" w:color="auto"/>
              <w:left w:val="single" w:sz="8" w:space="0" w:color="auto"/>
              <w:bottom w:val="single" w:sz="4" w:space="0" w:color="auto"/>
              <w:right w:val="single" w:sz="8"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окончания</w:t>
            </w:r>
          </w:p>
          <w:p w:rsidR="00EB1B88" w:rsidRPr="00EB1B88" w:rsidRDefault="00EB1B88" w:rsidP="00EB1B88">
            <w:pPr>
              <w:autoSpaceDE w:val="0"/>
              <w:autoSpaceDN w:val="0"/>
              <w:adjustRightInd w:val="0"/>
              <w:jc w:val="center"/>
              <w:rPr>
                <w:sz w:val="26"/>
                <w:szCs w:val="26"/>
              </w:rPr>
            </w:pPr>
            <w:r w:rsidRPr="00EB1B88">
              <w:rPr>
                <w:sz w:val="26"/>
                <w:szCs w:val="26"/>
              </w:rPr>
              <w:t>реализации</w:t>
            </w:r>
          </w:p>
        </w:tc>
        <w:tc>
          <w:tcPr>
            <w:tcW w:w="2380" w:type="dxa"/>
            <w:vMerge/>
            <w:tcBorders>
              <w:top w:val="single" w:sz="4" w:space="0" w:color="auto"/>
              <w:left w:val="single" w:sz="8" w:space="0" w:color="auto"/>
              <w:bottom w:val="single" w:sz="4" w:space="0" w:color="auto"/>
              <w:right w:val="single" w:sz="8" w:space="0" w:color="auto"/>
            </w:tcBorders>
          </w:tcPr>
          <w:p w:rsidR="00EB1B88" w:rsidRPr="00EB1B88" w:rsidRDefault="00EB1B88" w:rsidP="00EB1B88">
            <w:pPr>
              <w:autoSpaceDE w:val="0"/>
              <w:autoSpaceDN w:val="0"/>
              <w:adjustRightInd w:val="0"/>
              <w:jc w:val="center"/>
              <w:rPr>
                <w:sz w:val="26"/>
                <w:szCs w:val="26"/>
              </w:rPr>
            </w:pPr>
          </w:p>
        </w:tc>
      </w:tr>
      <w:tr w:rsidR="00EB1B88" w:rsidRPr="00EB1B88" w:rsidTr="00930397">
        <w:trPr>
          <w:tblCellSpacing w:w="5" w:type="nil"/>
        </w:trPr>
        <w:tc>
          <w:tcPr>
            <w:tcW w:w="709"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1</w:t>
            </w:r>
          </w:p>
        </w:tc>
        <w:tc>
          <w:tcPr>
            <w:tcW w:w="2476"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w:t>
            </w:r>
          </w:p>
        </w:tc>
        <w:tc>
          <w:tcPr>
            <w:tcW w:w="1785"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3</w:t>
            </w:r>
          </w:p>
        </w:tc>
        <w:tc>
          <w:tcPr>
            <w:tcW w:w="142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4</w:t>
            </w:r>
          </w:p>
        </w:tc>
        <w:tc>
          <w:tcPr>
            <w:tcW w:w="142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5</w:t>
            </w:r>
          </w:p>
        </w:tc>
        <w:tc>
          <w:tcPr>
            <w:tcW w:w="2380"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6</w:t>
            </w:r>
          </w:p>
        </w:tc>
      </w:tr>
      <w:tr w:rsidR="00EB1B88" w:rsidRPr="00EB1B88" w:rsidTr="00930397">
        <w:trPr>
          <w:tblCellSpacing w:w="5" w:type="nil"/>
        </w:trPr>
        <w:tc>
          <w:tcPr>
            <w:tcW w:w="10206" w:type="dxa"/>
            <w:gridSpan w:val="6"/>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 xml:space="preserve">1. Программа </w:t>
            </w:r>
          </w:p>
        </w:tc>
      </w:tr>
      <w:tr w:rsidR="00EB1B88" w:rsidRPr="00EB1B88" w:rsidTr="00930397">
        <w:trPr>
          <w:tblCellSpacing w:w="5" w:type="nil"/>
        </w:trPr>
        <w:tc>
          <w:tcPr>
            <w:tcW w:w="709"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1.1.</w:t>
            </w:r>
          </w:p>
        </w:tc>
        <w:tc>
          <w:tcPr>
            <w:tcW w:w="2476"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Доступная среда для инвалидов на территории Спасского муниципального района на 2015-2020 годы</w:t>
            </w:r>
          </w:p>
        </w:tc>
        <w:tc>
          <w:tcPr>
            <w:tcW w:w="1785"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Отдел по делам молодежи, физической культуре и спорту администрации Спасского  муниципального района,</w:t>
            </w:r>
          </w:p>
          <w:p w:rsidR="00EB1B88" w:rsidRPr="00EB1B88" w:rsidRDefault="00EB1B88" w:rsidP="00EB1B88">
            <w:pPr>
              <w:autoSpaceDE w:val="0"/>
              <w:autoSpaceDN w:val="0"/>
              <w:adjustRightInd w:val="0"/>
              <w:jc w:val="center"/>
              <w:rPr>
                <w:sz w:val="26"/>
                <w:szCs w:val="26"/>
              </w:rPr>
            </w:pPr>
            <w:r w:rsidRPr="00EB1B88">
              <w:rPr>
                <w:sz w:val="26"/>
                <w:szCs w:val="26"/>
              </w:rPr>
              <w:t xml:space="preserve">Муниципальное казённое учреждение «Административно-хозяйственное многофункциональное управление Спасского </w:t>
            </w:r>
            <w:r w:rsidRPr="00EB1B88">
              <w:rPr>
                <w:sz w:val="26"/>
                <w:szCs w:val="26"/>
              </w:rPr>
              <w:lastRenderedPageBreak/>
              <w:t>муниципального района»</w:t>
            </w:r>
          </w:p>
        </w:tc>
        <w:tc>
          <w:tcPr>
            <w:tcW w:w="142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lastRenderedPageBreak/>
              <w:t>2015</w:t>
            </w:r>
          </w:p>
        </w:tc>
        <w:tc>
          <w:tcPr>
            <w:tcW w:w="142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2020</w:t>
            </w:r>
          </w:p>
        </w:tc>
        <w:tc>
          <w:tcPr>
            <w:tcW w:w="2380"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Социальная адаптация и интеграция инвалидов</w:t>
            </w:r>
          </w:p>
          <w:p w:rsidR="00EB1B88" w:rsidRPr="00EB1B88" w:rsidRDefault="00EB1B88" w:rsidP="00EB1B88">
            <w:pPr>
              <w:autoSpaceDE w:val="0"/>
              <w:autoSpaceDN w:val="0"/>
              <w:adjustRightInd w:val="0"/>
              <w:jc w:val="center"/>
              <w:rPr>
                <w:sz w:val="26"/>
                <w:szCs w:val="26"/>
              </w:rPr>
            </w:pPr>
            <w:r w:rsidRPr="00EB1B88">
              <w:rPr>
                <w:sz w:val="26"/>
                <w:szCs w:val="26"/>
              </w:rPr>
              <w:t xml:space="preserve"> в общество  </w:t>
            </w:r>
          </w:p>
        </w:tc>
      </w:tr>
      <w:tr w:rsidR="00EB1B88" w:rsidRPr="00EB1B88" w:rsidTr="00930397">
        <w:trPr>
          <w:tblCellSpacing w:w="5" w:type="nil"/>
        </w:trPr>
        <w:tc>
          <w:tcPr>
            <w:tcW w:w="709"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lastRenderedPageBreak/>
              <w:t>1.2.</w:t>
            </w:r>
          </w:p>
        </w:tc>
        <w:tc>
          <w:tcPr>
            <w:tcW w:w="2476"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both"/>
              <w:rPr>
                <w:sz w:val="26"/>
                <w:szCs w:val="26"/>
              </w:rPr>
            </w:pPr>
            <w:r w:rsidRPr="00EB1B88">
              <w:rPr>
                <w:sz w:val="26"/>
                <w:szCs w:val="26"/>
              </w:rPr>
              <w:t>Информационное взаимодействие:</w:t>
            </w:r>
          </w:p>
          <w:p w:rsidR="00EB1B88" w:rsidRPr="00EB1B88" w:rsidRDefault="00EB1B88" w:rsidP="00EB1B88">
            <w:pPr>
              <w:autoSpaceDE w:val="0"/>
              <w:autoSpaceDN w:val="0"/>
              <w:adjustRightInd w:val="0"/>
              <w:jc w:val="both"/>
              <w:rPr>
                <w:sz w:val="26"/>
                <w:szCs w:val="26"/>
              </w:rPr>
            </w:pPr>
            <w:r w:rsidRPr="00EB1B88">
              <w:rPr>
                <w:sz w:val="26"/>
                <w:szCs w:val="26"/>
              </w:rPr>
              <w:t>-проведение конференций, круглых столов по проблемам инвалидов;</w:t>
            </w:r>
          </w:p>
          <w:p w:rsidR="00EB1B88" w:rsidRPr="00EB1B88" w:rsidRDefault="00EB1B88" w:rsidP="00EB1B88">
            <w:pPr>
              <w:autoSpaceDE w:val="0"/>
              <w:autoSpaceDN w:val="0"/>
              <w:adjustRightInd w:val="0"/>
              <w:jc w:val="both"/>
              <w:rPr>
                <w:sz w:val="26"/>
                <w:szCs w:val="26"/>
              </w:rPr>
            </w:pPr>
            <w:r w:rsidRPr="00EB1B88">
              <w:rPr>
                <w:sz w:val="26"/>
                <w:szCs w:val="26"/>
              </w:rPr>
              <w:t>-оказание государственных услуг содействия безработным инвалидам в поиске подходящей работы;</w:t>
            </w:r>
          </w:p>
          <w:p w:rsidR="00EB1B88" w:rsidRPr="00EB1B88" w:rsidRDefault="00EB1B88" w:rsidP="00EB1B88">
            <w:pPr>
              <w:autoSpaceDE w:val="0"/>
              <w:autoSpaceDN w:val="0"/>
              <w:adjustRightInd w:val="0"/>
              <w:jc w:val="both"/>
              <w:rPr>
                <w:sz w:val="26"/>
                <w:szCs w:val="26"/>
              </w:rPr>
            </w:pPr>
            <w:r w:rsidRPr="00EB1B88">
              <w:rPr>
                <w:sz w:val="26"/>
                <w:szCs w:val="26"/>
              </w:rPr>
              <w:t>-оказание правовой помощи инвалидам и родителям, воспитывающим детей-инвалидов;</w:t>
            </w:r>
          </w:p>
          <w:p w:rsidR="00EB1B88" w:rsidRPr="00EB1B88" w:rsidRDefault="00EB1B88" w:rsidP="00EB1B88">
            <w:pPr>
              <w:autoSpaceDE w:val="0"/>
              <w:autoSpaceDN w:val="0"/>
              <w:adjustRightInd w:val="0"/>
              <w:jc w:val="both"/>
              <w:rPr>
                <w:sz w:val="26"/>
                <w:szCs w:val="26"/>
              </w:rPr>
            </w:pPr>
            <w:r w:rsidRPr="00EB1B88">
              <w:rPr>
                <w:sz w:val="26"/>
                <w:szCs w:val="26"/>
              </w:rPr>
              <w:t>-актуализация банка данных об инвалидах;</w:t>
            </w:r>
          </w:p>
          <w:p w:rsidR="00EB1B88" w:rsidRPr="00EB1B88" w:rsidRDefault="00EB1B88" w:rsidP="00EB1B88">
            <w:pPr>
              <w:autoSpaceDE w:val="0"/>
              <w:autoSpaceDN w:val="0"/>
              <w:adjustRightInd w:val="0"/>
              <w:jc w:val="both"/>
              <w:rPr>
                <w:sz w:val="26"/>
                <w:szCs w:val="26"/>
              </w:rPr>
            </w:pPr>
            <w:r w:rsidRPr="00EB1B88">
              <w:rPr>
                <w:sz w:val="26"/>
                <w:szCs w:val="26"/>
              </w:rPr>
              <w:t>-предоставление услуги по дистанционному и индивидуальному обучению детей-инвалидов.</w:t>
            </w:r>
          </w:p>
        </w:tc>
        <w:tc>
          <w:tcPr>
            <w:tcW w:w="1785"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Отдел по делам молодежи, физической культуре и спорту администрации Спасского  муниципального района</w:t>
            </w:r>
          </w:p>
        </w:tc>
        <w:tc>
          <w:tcPr>
            <w:tcW w:w="142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2015</w:t>
            </w:r>
          </w:p>
        </w:tc>
        <w:tc>
          <w:tcPr>
            <w:tcW w:w="142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2020</w:t>
            </w:r>
          </w:p>
        </w:tc>
        <w:tc>
          <w:tcPr>
            <w:tcW w:w="2380"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Проведение информационно-просветительской кампании по формированию у населения позитивного образа инвалидов</w:t>
            </w:r>
          </w:p>
        </w:tc>
      </w:tr>
      <w:tr w:rsidR="00EB1B88" w:rsidRPr="00EB1B88" w:rsidTr="00930397">
        <w:trPr>
          <w:tblCellSpacing w:w="5" w:type="nil"/>
        </w:trPr>
        <w:tc>
          <w:tcPr>
            <w:tcW w:w="709"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1.3.</w:t>
            </w:r>
          </w:p>
        </w:tc>
        <w:tc>
          <w:tcPr>
            <w:tcW w:w="2476"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Приобретение оборудования и материалов для инвалидов</w:t>
            </w:r>
          </w:p>
        </w:tc>
        <w:tc>
          <w:tcPr>
            <w:tcW w:w="1785"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Муниципальное казённое учреждение «Административно-хозяйственное многофункциональное управление Спасского муниципального района»</w:t>
            </w:r>
          </w:p>
        </w:tc>
        <w:tc>
          <w:tcPr>
            <w:tcW w:w="142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2018</w:t>
            </w:r>
          </w:p>
        </w:tc>
        <w:tc>
          <w:tcPr>
            <w:tcW w:w="142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2019</w:t>
            </w:r>
          </w:p>
        </w:tc>
        <w:tc>
          <w:tcPr>
            <w:tcW w:w="2380"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both"/>
              <w:rPr>
                <w:sz w:val="26"/>
                <w:szCs w:val="26"/>
              </w:rPr>
            </w:pPr>
            <w:r w:rsidRPr="00EB1B88">
              <w:rPr>
                <w:sz w:val="26"/>
                <w:szCs w:val="26"/>
              </w:rPr>
              <w:t xml:space="preserve"> Приобретение раковины медицинской для инвалида, поручня опорного для медицинской раковины</w:t>
            </w:r>
          </w:p>
          <w:p w:rsidR="00EB1B88" w:rsidRPr="00EB1B88" w:rsidRDefault="00EB1B88" w:rsidP="00EB1B88">
            <w:pPr>
              <w:autoSpaceDE w:val="0"/>
              <w:autoSpaceDN w:val="0"/>
              <w:adjustRightInd w:val="0"/>
              <w:jc w:val="center"/>
              <w:rPr>
                <w:sz w:val="26"/>
                <w:szCs w:val="26"/>
              </w:rPr>
            </w:pPr>
          </w:p>
        </w:tc>
      </w:tr>
      <w:tr w:rsidR="00EB1B88" w:rsidRPr="00EB1B88" w:rsidTr="00930397">
        <w:trPr>
          <w:tblCellSpacing w:w="5" w:type="nil"/>
        </w:trPr>
        <w:tc>
          <w:tcPr>
            <w:tcW w:w="709"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1.4.</w:t>
            </w:r>
          </w:p>
        </w:tc>
        <w:tc>
          <w:tcPr>
            <w:tcW w:w="2476"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Имущественная поддержка</w:t>
            </w:r>
          </w:p>
        </w:tc>
        <w:tc>
          <w:tcPr>
            <w:tcW w:w="1785"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Муниципальное бюджетное учреждение «Социально-культурный центр»</w:t>
            </w:r>
          </w:p>
        </w:tc>
        <w:tc>
          <w:tcPr>
            <w:tcW w:w="142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2015</w:t>
            </w:r>
          </w:p>
        </w:tc>
        <w:tc>
          <w:tcPr>
            <w:tcW w:w="142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2020</w:t>
            </w:r>
          </w:p>
        </w:tc>
        <w:tc>
          <w:tcPr>
            <w:tcW w:w="2380"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both"/>
              <w:rPr>
                <w:sz w:val="26"/>
                <w:szCs w:val="26"/>
              </w:rPr>
            </w:pPr>
            <w:r w:rsidRPr="00EB1B88">
              <w:rPr>
                <w:sz w:val="26"/>
                <w:szCs w:val="26"/>
              </w:rPr>
              <w:t>Безвозмездное предоставление помещения обществу инвалидов Спасского района</w:t>
            </w:r>
          </w:p>
        </w:tc>
      </w:tr>
      <w:tr w:rsidR="00EB1B88" w:rsidRPr="00EB1B88" w:rsidTr="00930397">
        <w:trPr>
          <w:tblCellSpacing w:w="5" w:type="nil"/>
        </w:trPr>
        <w:tc>
          <w:tcPr>
            <w:tcW w:w="709"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1.5.</w:t>
            </w:r>
          </w:p>
        </w:tc>
        <w:tc>
          <w:tcPr>
            <w:tcW w:w="2476"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 xml:space="preserve">Обеспечение </w:t>
            </w:r>
            <w:r w:rsidRPr="00EB1B88">
              <w:rPr>
                <w:sz w:val="26"/>
                <w:szCs w:val="26"/>
              </w:rPr>
              <w:lastRenderedPageBreak/>
              <w:t>доступа к зданиям общеобразовательных учреждений Спасского муниципального района и перемещение внутри зданий</w:t>
            </w:r>
          </w:p>
        </w:tc>
        <w:tc>
          <w:tcPr>
            <w:tcW w:w="1785"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lastRenderedPageBreak/>
              <w:t xml:space="preserve">Управление </w:t>
            </w:r>
            <w:r w:rsidRPr="00EB1B88">
              <w:rPr>
                <w:sz w:val="26"/>
                <w:szCs w:val="26"/>
              </w:rPr>
              <w:lastRenderedPageBreak/>
              <w:t>образования администрации Спасского муниципального района</w:t>
            </w:r>
          </w:p>
        </w:tc>
        <w:tc>
          <w:tcPr>
            <w:tcW w:w="142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lastRenderedPageBreak/>
              <w:t>2018</w:t>
            </w:r>
          </w:p>
        </w:tc>
        <w:tc>
          <w:tcPr>
            <w:tcW w:w="142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2020</w:t>
            </w:r>
          </w:p>
        </w:tc>
        <w:tc>
          <w:tcPr>
            <w:tcW w:w="2380"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both"/>
              <w:rPr>
                <w:sz w:val="26"/>
                <w:szCs w:val="26"/>
              </w:rPr>
            </w:pPr>
            <w:r w:rsidRPr="00EB1B88">
              <w:rPr>
                <w:sz w:val="26"/>
                <w:szCs w:val="26"/>
              </w:rPr>
              <w:t xml:space="preserve">Реконструкция </w:t>
            </w:r>
            <w:r w:rsidRPr="00EB1B88">
              <w:rPr>
                <w:sz w:val="26"/>
                <w:szCs w:val="26"/>
              </w:rPr>
              <w:lastRenderedPageBreak/>
              <w:t>крыльца зданий общеобразовательных учреждений Спасского района, создание условий для беспрепятственного перемещения инвалидов внутри зданий</w:t>
            </w:r>
          </w:p>
        </w:tc>
      </w:tr>
      <w:tr w:rsidR="00EB1B88" w:rsidRPr="00EB1B88" w:rsidTr="00930397">
        <w:trPr>
          <w:tblCellSpacing w:w="5" w:type="nil"/>
        </w:trPr>
        <w:tc>
          <w:tcPr>
            <w:tcW w:w="709"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lastRenderedPageBreak/>
              <w:t>1.6.</w:t>
            </w:r>
          </w:p>
        </w:tc>
        <w:tc>
          <w:tcPr>
            <w:tcW w:w="2476"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Обеспечение доступа к зданиям муниципального автономного учреждения «Многофункциональный центр предоставления государственных и муниципальных услуг Спасского муниципального района» и перемещение внутри зданий</w:t>
            </w:r>
          </w:p>
        </w:tc>
        <w:tc>
          <w:tcPr>
            <w:tcW w:w="1785"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Муниципальное автономное учреждение «Многофункциональный центр предоставления государственных и муниципальных услуг Спасского муниципального района»</w:t>
            </w:r>
          </w:p>
        </w:tc>
        <w:tc>
          <w:tcPr>
            <w:tcW w:w="142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2018</w:t>
            </w:r>
          </w:p>
        </w:tc>
        <w:tc>
          <w:tcPr>
            <w:tcW w:w="142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2018</w:t>
            </w:r>
          </w:p>
        </w:tc>
        <w:tc>
          <w:tcPr>
            <w:tcW w:w="2380"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both"/>
              <w:rPr>
                <w:sz w:val="26"/>
                <w:szCs w:val="26"/>
              </w:rPr>
            </w:pPr>
            <w:r w:rsidRPr="00EB1B88">
              <w:rPr>
                <w:sz w:val="26"/>
                <w:szCs w:val="26"/>
              </w:rPr>
              <w:t>Реконструкция крыльца зданий автономного учреждения «Многофункциональный центр предоставления государственных и муниципальных услуг Спасского муниципального района», создание условий для беспрепятственного перемещения инвалидов внутри зданий</w:t>
            </w:r>
          </w:p>
        </w:tc>
      </w:tr>
      <w:tr w:rsidR="00EB1B88" w:rsidRPr="00EB1B88" w:rsidTr="00930397">
        <w:trPr>
          <w:tblCellSpacing w:w="5" w:type="nil"/>
        </w:trPr>
        <w:tc>
          <w:tcPr>
            <w:tcW w:w="709"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1.7.</w:t>
            </w:r>
          </w:p>
        </w:tc>
        <w:tc>
          <w:tcPr>
            <w:tcW w:w="2476"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Обеспечение доступа к зданию муниципального бюджетного учреждения «Социально-культурный центр» и перемещение внутри здания</w:t>
            </w:r>
          </w:p>
        </w:tc>
        <w:tc>
          <w:tcPr>
            <w:tcW w:w="1785"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Муниципальное бюджетное учреждение «Социально-культурный центр»</w:t>
            </w:r>
          </w:p>
        </w:tc>
        <w:tc>
          <w:tcPr>
            <w:tcW w:w="142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2017</w:t>
            </w:r>
          </w:p>
        </w:tc>
        <w:tc>
          <w:tcPr>
            <w:tcW w:w="142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2020</w:t>
            </w:r>
          </w:p>
        </w:tc>
        <w:tc>
          <w:tcPr>
            <w:tcW w:w="2380"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both"/>
              <w:rPr>
                <w:color w:val="FF0000"/>
                <w:sz w:val="26"/>
                <w:szCs w:val="26"/>
              </w:rPr>
            </w:pPr>
            <w:r w:rsidRPr="00EB1B88">
              <w:rPr>
                <w:sz w:val="26"/>
                <w:szCs w:val="26"/>
              </w:rPr>
              <w:t>Создание условий для беспрепятственного перемещения инвалидов внутри здания муниципального бюджетного учреждения «Социально-культурный центр»</w:t>
            </w:r>
          </w:p>
        </w:tc>
      </w:tr>
    </w:tbl>
    <w:p w:rsidR="00EB1B88" w:rsidRPr="00EB1B88" w:rsidRDefault="00EB1B88" w:rsidP="00EB1B88">
      <w:pPr>
        <w:jc w:val="center"/>
        <w:rPr>
          <w:sz w:val="26"/>
          <w:szCs w:val="26"/>
        </w:rPr>
      </w:pPr>
    </w:p>
    <w:p w:rsidR="00EB1B88" w:rsidRPr="00EB1B88" w:rsidRDefault="00EB1B88" w:rsidP="00EB1B88">
      <w:pPr>
        <w:ind w:firstLine="708"/>
        <w:jc w:val="center"/>
        <w:rPr>
          <w:sz w:val="26"/>
          <w:szCs w:val="26"/>
        </w:rPr>
      </w:pPr>
      <w:r w:rsidRPr="00EB1B88">
        <w:rPr>
          <w:sz w:val="26"/>
          <w:szCs w:val="26"/>
        </w:rPr>
        <w:t>4. Механизм реализации Программы</w:t>
      </w:r>
    </w:p>
    <w:p w:rsidR="00EB1B88" w:rsidRPr="00EB1B88" w:rsidRDefault="00EB1B88" w:rsidP="00EB1B88">
      <w:pPr>
        <w:ind w:firstLine="708"/>
        <w:jc w:val="center"/>
        <w:rPr>
          <w:sz w:val="26"/>
          <w:szCs w:val="26"/>
        </w:rPr>
      </w:pPr>
    </w:p>
    <w:p w:rsidR="00EB1B88" w:rsidRPr="00EB1B88" w:rsidRDefault="00EB1B88" w:rsidP="00EB1B88">
      <w:pPr>
        <w:ind w:firstLine="708"/>
        <w:jc w:val="both"/>
        <w:rPr>
          <w:sz w:val="26"/>
          <w:szCs w:val="26"/>
        </w:rPr>
      </w:pPr>
      <w:proofErr w:type="gramStart"/>
      <w:r w:rsidRPr="00EB1B88">
        <w:rPr>
          <w:sz w:val="26"/>
          <w:szCs w:val="26"/>
        </w:rPr>
        <w:t>Отдел по делам молодежи, физической культуре и спорту администрации Спасского муниципального района, совместно с отделом социальной защиты населения по Спасскому муниципальному району департамента труда и социального развития Приморского края, обществом инвалидов Спасского района Приморской краевой организации Всероссийского общества инвалидов обеспечивают проведение мероприятий по информационному взаимодействию путем проведения конференций, круглых столов по проблемам инвалидов, актуализации банка данных об инвалидах.</w:t>
      </w:r>
      <w:proofErr w:type="gramEnd"/>
    </w:p>
    <w:p w:rsidR="00EB1B88" w:rsidRPr="00EB1B88" w:rsidRDefault="00EB1B88" w:rsidP="00EB1B88">
      <w:pPr>
        <w:ind w:firstLine="708"/>
        <w:jc w:val="both"/>
        <w:rPr>
          <w:sz w:val="26"/>
          <w:szCs w:val="26"/>
        </w:rPr>
      </w:pPr>
      <w:r w:rsidRPr="00EB1B88">
        <w:rPr>
          <w:sz w:val="26"/>
          <w:szCs w:val="26"/>
        </w:rPr>
        <w:lastRenderedPageBreak/>
        <w:t>Управление образования администрации Спасского муниципального района курирует предоставление услуги по дистанционному обучению детей-инвалидов; обеспечивает доступ к зданиям общеобразовательных учреждений и обеспечивает беспрепятственное перемещение инвалидов внутри зданий.</w:t>
      </w:r>
    </w:p>
    <w:p w:rsidR="00EB1B88" w:rsidRPr="00EB1B88" w:rsidRDefault="00EB1B88" w:rsidP="00EB1B88">
      <w:pPr>
        <w:ind w:firstLine="708"/>
        <w:jc w:val="both"/>
        <w:rPr>
          <w:sz w:val="26"/>
          <w:szCs w:val="26"/>
        </w:rPr>
      </w:pPr>
      <w:r w:rsidRPr="00EB1B88">
        <w:rPr>
          <w:sz w:val="26"/>
          <w:szCs w:val="26"/>
        </w:rPr>
        <w:t>Муниципальное казённое учреждение «Административно-хозяйственное многофункциональное управление Спасского муниципального района» обеспечивает доступ к административному зданию путем реконструкции крыльца здания администрации Спасского муниципального района.</w:t>
      </w:r>
    </w:p>
    <w:p w:rsidR="00EB1B88" w:rsidRPr="00EB1B88" w:rsidRDefault="00EB1B88" w:rsidP="00EB1B88">
      <w:pPr>
        <w:ind w:firstLine="708"/>
        <w:jc w:val="both"/>
        <w:rPr>
          <w:sz w:val="26"/>
          <w:szCs w:val="26"/>
        </w:rPr>
      </w:pPr>
      <w:r w:rsidRPr="00EB1B88">
        <w:rPr>
          <w:sz w:val="26"/>
          <w:szCs w:val="26"/>
        </w:rPr>
        <w:t>Муниципальное бюджетное учреждение «Социально-культурный центр» безвозмездно предоставляет помещение обществу инвалидов Спасского района Приморской краевой организации Всероссийского общества инвалидов в здании муниципального бюджетного учреждения «Социально-культурный центр»; обеспечивает беспрепятственное перемещение инвалидов внутри здания.</w:t>
      </w:r>
    </w:p>
    <w:p w:rsidR="00EB1B88" w:rsidRPr="00EB1B88" w:rsidRDefault="00EB1B88" w:rsidP="00EB1B88">
      <w:pPr>
        <w:ind w:firstLine="708"/>
        <w:jc w:val="both"/>
        <w:rPr>
          <w:sz w:val="26"/>
          <w:szCs w:val="26"/>
        </w:rPr>
      </w:pPr>
      <w:r w:rsidRPr="00EB1B88">
        <w:rPr>
          <w:sz w:val="26"/>
          <w:szCs w:val="26"/>
        </w:rPr>
        <w:t>Муниципальное автономное учреждение «Многофункциональный центр предоставления государственных и муниципальных услуг Спасского муниципального района» обеспечивает доступ к зданиям МАУ «Многофункциональный центр предоставления государственных и муниципальных услуг Спасского муниципального района» и обеспечивает беспрепятственное перемещение инвалидов внутри зданий.</w:t>
      </w:r>
    </w:p>
    <w:p w:rsidR="00EB1B88" w:rsidRPr="00EB1B88" w:rsidRDefault="00EB1B88" w:rsidP="00EB1B88">
      <w:pPr>
        <w:ind w:firstLine="708"/>
        <w:jc w:val="both"/>
        <w:rPr>
          <w:sz w:val="26"/>
          <w:szCs w:val="26"/>
        </w:rPr>
      </w:pPr>
    </w:p>
    <w:p w:rsidR="00EB1B88" w:rsidRPr="00EB1B88" w:rsidRDefault="00EB1B88" w:rsidP="00EB1B88">
      <w:pPr>
        <w:ind w:firstLine="708"/>
        <w:jc w:val="center"/>
        <w:rPr>
          <w:sz w:val="26"/>
          <w:szCs w:val="26"/>
        </w:rPr>
      </w:pPr>
      <w:r w:rsidRPr="00EB1B88">
        <w:rPr>
          <w:sz w:val="26"/>
          <w:szCs w:val="26"/>
        </w:rPr>
        <w:t>5. Ресурсное обеспечение Программы</w:t>
      </w:r>
    </w:p>
    <w:p w:rsidR="00EB1B88" w:rsidRPr="00EB1B88" w:rsidRDefault="00EB1B88" w:rsidP="00EB1B88">
      <w:pPr>
        <w:ind w:firstLine="708"/>
        <w:jc w:val="center"/>
        <w:rPr>
          <w:sz w:val="26"/>
          <w:szCs w:val="26"/>
        </w:rPr>
      </w:pPr>
    </w:p>
    <w:p w:rsidR="00EB1B88" w:rsidRPr="00EB1B88" w:rsidRDefault="00EB1B88" w:rsidP="00EB1B88">
      <w:pPr>
        <w:autoSpaceDE w:val="0"/>
        <w:autoSpaceDN w:val="0"/>
        <w:adjustRightInd w:val="0"/>
        <w:jc w:val="both"/>
        <w:rPr>
          <w:rFonts w:eastAsia="Calibri"/>
          <w:sz w:val="26"/>
          <w:szCs w:val="26"/>
          <w:lang w:eastAsia="en-US"/>
        </w:rPr>
      </w:pPr>
      <w:r w:rsidRPr="00EB1B88">
        <w:rPr>
          <w:rFonts w:eastAsia="Calibri"/>
          <w:sz w:val="26"/>
          <w:szCs w:val="26"/>
          <w:lang w:eastAsia="en-US"/>
        </w:rPr>
        <w:t>Объем средств бюджета Спасского муниципального района на финансирование мероприятий Программы – 194 912 рублей, в том числе по годам:</w:t>
      </w:r>
    </w:p>
    <w:p w:rsidR="00EB1B88" w:rsidRPr="00EB1B88" w:rsidRDefault="00EB1B88" w:rsidP="00EB1B88">
      <w:pPr>
        <w:autoSpaceDE w:val="0"/>
        <w:autoSpaceDN w:val="0"/>
        <w:adjustRightInd w:val="0"/>
        <w:jc w:val="both"/>
        <w:rPr>
          <w:rFonts w:eastAsia="Calibri"/>
          <w:sz w:val="26"/>
          <w:szCs w:val="26"/>
          <w:lang w:eastAsia="en-US"/>
        </w:rPr>
      </w:pPr>
      <w:r w:rsidRPr="00EB1B88">
        <w:rPr>
          <w:rFonts w:eastAsia="Calibri"/>
          <w:sz w:val="26"/>
          <w:szCs w:val="26"/>
          <w:lang w:eastAsia="en-US"/>
        </w:rPr>
        <w:t>2015 год - 0  рублей;</w:t>
      </w:r>
    </w:p>
    <w:p w:rsidR="00EB1B88" w:rsidRPr="00EB1B88" w:rsidRDefault="00EB1B88" w:rsidP="00EB1B88">
      <w:pPr>
        <w:autoSpaceDE w:val="0"/>
        <w:autoSpaceDN w:val="0"/>
        <w:adjustRightInd w:val="0"/>
        <w:jc w:val="both"/>
        <w:rPr>
          <w:rFonts w:eastAsia="Calibri"/>
          <w:sz w:val="26"/>
          <w:szCs w:val="26"/>
          <w:lang w:eastAsia="en-US"/>
        </w:rPr>
      </w:pPr>
      <w:r w:rsidRPr="00EB1B88">
        <w:rPr>
          <w:rFonts w:eastAsia="Calibri"/>
          <w:sz w:val="26"/>
          <w:szCs w:val="26"/>
          <w:lang w:eastAsia="en-US"/>
        </w:rPr>
        <w:t>2016 год - 0  рублей;</w:t>
      </w:r>
    </w:p>
    <w:p w:rsidR="00EB1B88" w:rsidRPr="00EB1B88" w:rsidRDefault="00EB1B88" w:rsidP="00EB1B88">
      <w:pPr>
        <w:autoSpaceDE w:val="0"/>
        <w:autoSpaceDN w:val="0"/>
        <w:adjustRightInd w:val="0"/>
        <w:jc w:val="both"/>
        <w:rPr>
          <w:rFonts w:eastAsia="Calibri"/>
          <w:sz w:val="26"/>
          <w:szCs w:val="26"/>
          <w:lang w:eastAsia="en-US"/>
        </w:rPr>
      </w:pPr>
      <w:r w:rsidRPr="00EB1B88">
        <w:rPr>
          <w:rFonts w:eastAsia="Calibri"/>
          <w:sz w:val="26"/>
          <w:szCs w:val="26"/>
          <w:lang w:eastAsia="en-US"/>
        </w:rPr>
        <w:t>2017 год -  29 382 рубля;</w:t>
      </w:r>
    </w:p>
    <w:p w:rsidR="00EB1B88" w:rsidRPr="00EB1B88" w:rsidRDefault="00EB1B88" w:rsidP="00EB1B88">
      <w:pPr>
        <w:autoSpaceDE w:val="0"/>
        <w:autoSpaceDN w:val="0"/>
        <w:adjustRightInd w:val="0"/>
        <w:jc w:val="both"/>
        <w:rPr>
          <w:rFonts w:eastAsia="Calibri"/>
          <w:sz w:val="26"/>
          <w:szCs w:val="26"/>
          <w:lang w:eastAsia="en-US"/>
        </w:rPr>
      </w:pPr>
      <w:r w:rsidRPr="00EB1B88">
        <w:rPr>
          <w:rFonts w:eastAsia="Calibri"/>
          <w:sz w:val="26"/>
          <w:szCs w:val="26"/>
          <w:lang w:eastAsia="en-US"/>
        </w:rPr>
        <w:t>2018 год – 34 900 рублей;</w:t>
      </w:r>
    </w:p>
    <w:p w:rsidR="00EB1B88" w:rsidRPr="00EB1B88" w:rsidRDefault="00EB1B88" w:rsidP="00EB1B88">
      <w:pPr>
        <w:jc w:val="both"/>
        <w:rPr>
          <w:sz w:val="26"/>
          <w:szCs w:val="26"/>
        </w:rPr>
      </w:pPr>
      <w:r w:rsidRPr="00EB1B88">
        <w:rPr>
          <w:sz w:val="26"/>
          <w:szCs w:val="26"/>
        </w:rPr>
        <w:t>2019 год – 16 300 рублей;</w:t>
      </w:r>
    </w:p>
    <w:p w:rsidR="00EB1B88" w:rsidRPr="00EB1B88" w:rsidRDefault="00EB1B88" w:rsidP="00EB1B88">
      <w:pPr>
        <w:jc w:val="both"/>
        <w:rPr>
          <w:sz w:val="26"/>
          <w:szCs w:val="26"/>
        </w:rPr>
      </w:pPr>
      <w:r w:rsidRPr="00EB1B88">
        <w:rPr>
          <w:sz w:val="26"/>
          <w:szCs w:val="26"/>
        </w:rPr>
        <w:t>2020 год – 114 330 рублей.</w:t>
      </w:r>
    </w:p>
    <w:p w:rsidR="00EB1B88" w:rsidRPr="00EB1B88" w:rsidRDefault="00EB1B88" w:rsidP="00EB1B88">
      <w:pPr>
        <w:autoSpaceDE w:val="0"/>
        <w:autoSpaceDN w:val="0"/>
        <w:adjustRightInd w:val="0"/>
        <w:jc w:val="center"/>
        <w:rPr>
          <w:sz w:val="26"/>
          <w:szCs w:val="26"/>
        </w:rPr>
      </w:pPr>
    </w:p>
    <w:p w:rsidR="00EB1B88" w:rsidRPr="00EB1B88" w:rsidRDefault="00EB1B88" w:rsidP="00EB1B88">
      <w:pPr>
        <w:autoSpaceDE w:val="0"/>
        <w:autoSpaceDN w:val="0"/>
        <w:adjustRightInd w:val="0"/>
        <w:jc w:val="center"/>
        <w:rPr>
          <w:sz w:val="26"/>
          <w:szCs w:val="26"/>
        </w:rPr>
      </w:pPr>
      <w:r w:rsidRPr="00EB1B88">
        <w:rPr>
          <w:sz w:val="26"/>
          <w:szCs w:val="26"/>
        </w:rPr>
        <w:t>РЕСУРСНОЕ ОБЕСПЕЧЕНИЕ</w:t>
      </w:r>
    </w:p>
    <w:p w:rsidR="00EB1B88" w:rsidRPr="00EB1B88" w:rsidRDefault="00EB1B88" w:rsidP="00EB1B88">
      <w:pPr>
        <w:autoSpaceDE w:val="0"/>
        <w:autoSpaceDN w:val="0"/>
        <w:adjustRightInd w:val="0"/>
        <w:jc w:val="center"/>
        <w:rPr>
          <w:sz w:val="26"/>
          <w:szCs w:val="26"/>
        </w:rPr>
      </w:pPr>
      <w:r w:rsidRPr="00EB1B88">
        <w:rPr>
          <w:sz w:val="26"/>
          <w:szCs w:val="26"/>
        </w:rPr>
        <w:t>РЕАЛИЗАЦИИ МУНИЦИПАЛЬНОЙ ПРОГРАММЫ СПАССКОГО М</w:t>
      </w:r>
      <w:bookmarkStart w:id="0" w:name="_GoBack"/>
      <w:bookmarkEnd w:id="0"/>
      <w:r w:rsidRPr="00EB1B88">
        <w:rPr>
          <w:sz w:val="26"/>
          <w:szCs w:val="26"/>
        </w:rPr>
        <w:t xml:space="preserve">УНИЦИПАЛЬНОГО РАЙОНА ЗА СЧЕТ СРЕДСТВ РАЙОННОГО БЮДЖЕТА </w:t>
      </w:r>
    </w:p>
    <w:p w:rsidR="00EB1B88" w:rsidRPr="00EB1B88" w:rsidRDefault="00EB1B88" w:rsidP="00EB1B88">
      <w:pPr>
        <w:autoSpaceDE w:val="0"/>
        <w:autoSpaceDN w:val="0"/>
        <w:adjustRightInd w:val="0"/>
        <w:jc w:val="center"/>
        <w:rPr>
          <w:sz w:val="26"/>
          <w:szCs w:val="26"/>
        </w:rPr>
      </w:pPr>
      <w:r w:rsidRPr="00EB1B88">
        <w:rPr>
          <w:sz w:val="26"/>
          <w:szCs w:val="26"/>
        </w:rPr>
        <w:t>(РУБ.)</w:t>
      </w:r>
    </w:p>
    <w:p w:rsidR="00EB1B88" w:rsidRPr="00EB1B88" w:rsidRDefault="00EB1B88" w:rsidP="00EB1B88">
      <w:pPr>
        <w:jc w:val="center"/>
        <w:rPr>
          <w:sz w:val="26"/>
          <w:szCs w:val="26"/>
        </w:rPr>
      </w:pPr>
      <w:r w:rsidRPr="00EB1B88">
        <w:rPr>
          <w:sz w:val="26"/>
          <w:szCs w:val="26"/>
        </w:rPr>
        <w:t xml:space="preserve"> «Доступная среда для инвалидов на территории </w:t>
      </w:r>
      <w:proofErr w:type="gramStart"/>
      <w:r w:rsidRPr="00EB1B88">
        <w:rPr>
          <w:sz w:val="26"/>
          <w:szCs w:val="26"/>
        </w:rPr>
        <w:t>Спасского</w:t>
      </w:r>
      <w:proofErr w:type="gramEnd"/>
    </w:p>
    <w:p w:rsidR="00EB1B88" w:rsidRPr="00EB1B88" w:rsidRDefault="00EB1B88" w:rsidP="00EB1B88">
      <w:pPr>
        <w:autoSpaceDE w:val="0"/>
        <w:autoSpaceDN w:val="0"/>
        <w:adjustRightInd w:val="0"/>
        <w:ind w:firstLine="540"/>
        <w:jc w:val="center"/>
        <w:rPr>
          <w:sz w:val="26"/>
          <w:szCs w:val="26"/>
        </w:rPr>
      </w:pPr>
      <w:r w:rsidRPr="00EB1B88">
        <w:rPr>
          <w:sz w:val="26"/>
          <w:szCs w:val="26"/>
        </w:rPr>
        <w:t>муниципального района на 2015-2020 годы»</w:t>
      </w:r>
    </w:p>
    <w:p w:rsidR="00EB1B88" w:rsidRPr="00EB1B88" w:rsidRDefault="00EB1B88" w:rsidP="00EB1B88">
      <w:pPr>
        <w:autoSpaceDE w:val="0"/>
        <w:autoSpaceDN w:val="0"/>
        <w:adjustRightInd w:val="0"/>
        <w:ind w:firstLine="540"/>
        <w:jc w:val="both"/>
        <w:rPr>
          <w:sz w:val="26"/>
          <w:szCs w:val="26"/>
        </w:rPr>
      </w:pPr>
    </w:p>
    <w:tbl>
      <w:tblPr>
        <w:tblW w:w="10774" w:type="dxa"/>
        <w:tblCellSpacing w:w="5" w:type="nil"/>
        <w:tblInd w:w="-918" w:type="dxa"/>
        <w:tblLayout w:type="fixed"/>
        <w:tblCellMar>
          <w:left w:w="75" w:type="dxa"/>
          <w:right w:w="75" w:type="dxa"/>
        </w:tblCellMar>
        <w:tblLook w:val="0000" w:firstRow="0" w:lastRow="0" w:firstColumn="0" w:lastColumn="0" w:noHBand="0" w:noVBand="0"/>
      </w:tblPr>
      <w:tblGrid>
        <w:gridCol w:w="559"/>
        <w:gridCol w:w="1704"/>
        <w:gridCol w:w="1698"/>
        <w:gridCol w:w="851"/>
        <w:gridCol w:w="708"/>
        <w:gridCol w:w="709"/>
        <w:gridCol w:w="567"/>
        <w:gridCol w:w="690"/>
        <w:gridCol w:w="19"/>
        <w:gridCol w:w="709"/>
        <w:gridCol w:w="6"/>
        <w:gridCol w:w="708"/>
        <w:gridCol w:w="51"/>
        <w:gridCol w:w="645"/>
        <w:gridCol w:w="13"/>
        <w:gridCol w:w="571"/>
        <w:gridCol w:w="37"/>
        <w:gridCol w:w="529"/>
      </w:tblGrid>
      <w:tr w:rsidR="00EB1B88" w:rsidRPr="00EB1B88" w:rsidTr="00930397">
        <w:trPr>
          <w:trHeight w:val="480"/>
          <w:tblCellSpacing w:w="5" w:type="nil"/>
        </w:trPr>
        <w:tc>
          <w:tcPr>
            <w:tcW w:w="559" w:type="dxa"/>
            <w:vMerge w:val="restart"/>
            <w:tcBorders>
              <w:top w:val="single" w:sz="8" w:space="0" w:color="auto"/>
              <w:left w:val="single" w:sz="8" w:space="0" w:color="auto"/>
              <w:bottom w:val="single" w:sz="8" w:space="0" w:color="auto"/>
              <w:right w:val="single" w:sz="8" w:space="0" w:color="auto"/>
            </w:tcBorders>
          </w:tcPr>
          <w:p w:rsidR="00EB1B88" w:rsidRPr="00EB1B88" w:rsidRDefault="00EB1B88" w:rsidP="00EB1B88">
            <w:pPr>
              <w:autoSpaceDE w:val="0"/>
              <w:autoSpaceDN w:val="0"/>
              <w:adjustRightInd w:val="0"/>
              <w:jc w:val="center"/>
              <w:rPr>
                <w:sz w:val="26"/>
                <w:szCs w:val="26"/>
              </w:rPr>
            </w:pPr>
            <w:r>
              <w:rPr>
                <w:sz w:val="26"/>
                <w:szCs w:val="26"/>
              </w:rPr>
              <w:t>№</w:t>
            </w:r>
          </w:p>
          <w:p w:rsidR="00EB1B88" w:rsidRPr="00EB1B88" w:rsidRDefault="00EB1B88" w:rsidP="00EB1B88">
            <w:pPr>
              <w:autoSpaceDE w:val="0"/>
              <w:autoSpaceDN w:val="0"/>
              <w:adjustRightInd w:val="0"/>
              <w:jc w:val="center"/>
              <w:rPr>
                <w:sz w:val="26"/>
                <w:szCs w:val="26"/>
              </w:rPr>
            </w:pPr>
            <w:proofErr w:type="gramStart"/>
            <w:r w:rsidRPr="00EB1B88">
              <w:rPr>
                <w:sz w:val="26"/>
                <w:szCs w:val="26"/>
              </w:rPr>
              <w:t>п</w:t>
            </w:r>
            <w:proofErr w:type="gramEnd"/>
            <w:r w:rsidRPr="00EB1B88">
              <w:rPr>
                <w:sz w:val="26"/>
                <w:szCs w:val="26"/>
              </w:rPr>
              <w:t>/п</w:t>
            </w:r>
          </w:p>
        </w:tc>
        <w:tc>
          <w:tcPr>
            <w:tcW w:w="1704" w:type="dxa"/>
            <w:vMerge w:val="restart"/>
            <w:tcBorders>
              <w:top w:val="single" w:sz="8" w:space="0" w:color="auto"/>
              <w:left w:val="single" w:sz="8" w:space="0" w:color="auto"/>
              <w:bottom w:val="single" w:sz="8" w:space="0" w:color="auto"/>
              <w:right w:val="single" w:sz="8"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Наименование</w:t>
            </w:r>
          </w:p>
          <w:p w:rsidR="00EB1B88" w:rsidRPr="00EB1B88" w:rsidRDefault="00EB1B88" w:rsidP="00EB1B88">
            <w:pPr>
              <w:autoSpaceDE w:val="0"/>
              <w:autoSpaceDN w:val="0"/>
              <w:adjustRightInd w:val="0"/>
              <w:jc w:val="center"/>
              <w:rPr>
                <w:sz w:val="26"/>
                <w:szCs w:val="26"/>
              </w:rPr>
            </w:pPr>
            <w:r w:rsidRPr="00EB1B88">
              <w:rPr>
                <w:sz w:val="26"/>
                <w:szCs w:val="26"/>
              </w:rPr>
              <w:t xml:space="preserve">муниципальной </w:t>
            </w:r>
          </w:p>
          <w:p w:rsidR="00EB1B88" w:rsidRPr="00EB1B88" w:rsidRDefault="00EB1B88" w:rsidP="00EB1B88">
            <w:pPr>
              <w:autoSpaceDE w:val="0"/>
              <w:autoSpaceDN w:val="0"/>
              <w:adjustRightInd w:val="0"/>
              <w:jc w:val="center"/>
              <w:rPr>
                <w:sz w:val="26"/>
                <w:szCs w:val="26"/>
              </w:rPr>
            </w:pPr>
            <w:r w:rsidRPr="00EB1B88">
              <w:rPr>
                <w:sz w:val="26"/>
                <w:szCs w:val="26"/>
              </w:rPr>
              <w:t>программы,</w:t>
            </w:r>
          </w:p>
          <w:p w:rsidR="00EB1B88" w:rsidRPr="00EB1B88" w:rsidRDefault="00EB1B88" w:rsidP="00EB1B88">
            <w:pPr>
              <w:autoSpaceDE w:val="0"/>
              <w:autoSpaceDN w:val="0"/>
              <w:adjustRightInd w:val="0"/>
              <w:jc w:val="center"/>
              <w:rPr>
                <w:sz w:val="26"/>
                <w:szCs w:val="26"/>
              </w:rPr>
            </w:pPr>
            <w:r w:rsidRPr="00EB1B88">
              <w:rPr>
                <w:sz w:val="26"/>
                <w:szCs w:val="26"/>
              </w:rPr>
              <w:t>подпрограммы,</w:t>
            </w:r>
          </w:p>
          <w:p w:rsidR="00EB1B88" w:rsidRPr="00EB1B88" w:rsidRDefault="00EB1B88" w:rsidP="00EB1B88">
            <w:pPr>
              <w:autoSpaceDE w:val="0"/>
              <w:autoSpaceDN w:val="0"/>
              <w:adjustRightInd w:val="0"/>
              <w:jc w:val="center"/>
              <w:rPr>
                <w:sz w:val="26"/>
                <w:szCs w:val="26"/>
              </w:rPr>
            </w:pPr>
            <w:r w:rsidRPr="00EB1B88">
              <w:rPr>
                <w:sz w:val="26"/>
                <w:szCs w:val="26"/>
              </w:rPr>
              <w:t>отдельного</w:t>
            </w:r>
          </w:p>
          <w:p w:rsidR="00EB1B88" w:rsidRPr="00EB1B88" w:rsidRDefault="00EB1B88" w:rsidP="00EB1B88">
            <w:pPr>
              <w:autoSpaceDE w:val="0"/>
              <w:autoSpaceDN w:val="0"/>
              <w:adjustRightInd w:val="0"/>
              <w:jc w:val="center"/>
              <w:rPr>
                <w:sz w:val="26"/>
                <w:szCs w:val="26"/>
              </w:rPr>
            </w:pPr>
            <w:r w:rsidRPr="00EB1B88">
              <w:rPr>
                <w:sz w:val="26"/>
                <w:szCs w:val="26"/>
              </w:rPr>
              <w:t>мероприятия</w:t>
            </w:r>
          </w:p>
        </w:tc>
        <w:tc>
          <w:tcPr>
            <w:tcW w:w="1698" w:type="dxa"/>
            <w:vMerge w:val="restart"/>
            <w:tcBorders>
              <w:top w:val="single" w:sz="8" w:space="0" w:color="auto"/>
              <w:left w:val="single" w:sz="8" w:space="0" w:color="auto"/>
              <w:bottom w:val="single" w:sz="8" w:space="0" w:color="auto"/>
              <w:right w:val="single" w:sz="8"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Ответственный</w:t>
            </w:r>
          </w:p>
          <w:p w:rsidR="00EB1B88" w:rsidRPr="00EB1B88" w:rsidRDefault="00EB1B88" w:rsidP="00EB1B88">
            <w:pPr>
              <w:autoSpaceDE w:val="0"/>
              <w:autoSpaceDN w:val="0"/>
              <w:adjustRightInd w:val="0"/>
              <w:jc w:val="center"/>
              <w:rPr>
                <w:sz w:val="26"/>
                <w:szCs w:val="26"/>
              </w:rPr>
            </w:pPr>
            <w:r w:rsidRPr="00EB1B88">
              <w:rPr>
                <w:sz w:val="26"/>
                <w:szCs w:val="26"/>
              </w:rPr>
              <w:t>исполнитель,</w:t>
            </w:r>
          </w:p>
          <w:p w:rsidR="00EB1B88" w:rsidRPr="00EB1B88" w:rsidRDefault="00EB1B88" w:rsidP="00EB1B88">
            <w:pPr>
              <w:autoSpaceDE w:val="0"/>
              <w:autoSpaceDN w:val="0"/>
              <w:adjustRightInd w:val="0"/>
              <w:jc w:val="center"/>
              <w:rPr>
                <w:sz w:val="26"/>
                <w:szCs w:val="26"/>
              </w:rPr>
            </w:pPr>
            <w:r w:rsidRPr="00EB1B88">
              <w:rPr>
                <w:sz w:val="26"/>
                <w:szCs w:val="26"/>
              </w:rPr>
              <w:t>соисполнители</w:t>
            </w:r>
          </w:p>
        </w:tc>
        <w:tc>
          <w:tcPr>
            <w:tcW w:w="2835" w:type="dxa"/>
            <w:gridSpan w:val="4"/>
            <w:tcBorders>
              <w:top w:val="single" w:sz="8" w:space="0" w:color="auto"/>
              <w:left w:val="single" w:sz="8" w:space="0" w:color="auto"/>
              <w:bottom w:val="single" w:sz="8" w:space="0" w:color="auto"/>
              <w:right w:val="single" w:sz="8"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 xml:space="preserve">Код </w:t>
            </w:r>
            <w:proofErr w:type="gramStart"/>
            <w:r w:rsidRPr="00EB1B88">
              <w:rPr>
                <w:sz w:val="26"/>
                <w:szCs w:val="26"/>
              </w:rPr>
              <w:t>бюджетной</w:t>
            </w:r>
            <w:proofErr w:type="gramEnd"/>
          </w:p>
          <w:p w:rsidR="00EB1B88" w:rsidRPr="00EB1B88" w:rsidRDefault="00EB1B88" w:rsidP="00EB1B88">
            <w:pPr>
              <w:autoSpaceDE w:val="0"/>
              <w:autoSpaceDN w:val="0"/>
              <w:adjustRightInd w:val="0"/>
              <w:jc w:val="center"/>
              <w:rPr>
                <w:sz w:val="26"/>
                <w:szCs w:val="26"/>
              </w:rPr>
            </w:pPr>
            <w:r w:rsidRPr="00EB1B88">
              <w:rPr>
                <w:sz w:val="26"/>
                <w:szCs w:val="26"/>
              </w:rPr>
              <w:t>классификации</w:t>
            </w:r>
          </w:p>
        </w:tc>
        <w:tc>
          <w:tcPr>
            <w:tcW w:w="3978" w:type="dxa"/>
            <w:gridSpan w:val="11"/>
            <w:tcBorders>
              <w:top w:val="single" w:sz="8" w:space="0" w:color="auto"/>
              <w:left w:val="single" w:sz="8" w:space="0" w:color="auto"/>
              <w:bottom w:val="single" w:sz="8" w:space="0" w:color="auto"/>
              <w:right w:val="single" w:sz="8"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Расходы (руб.), год</w:t>
            </w:r>
          </w:p>
        </w:tc>
      </w:tr>
      <w:tr w:rsidR="00EB1B88" w:rsidRPr="00EB1B88" w:rsidTr="00930397">
        <w:trPr>
          <w:trHeight w:val="640"/>
          <w:tblCellSpacing w:w="5" w:type="nil"/>
        </w:trPr>
        <w:tc>
          <w:tcPr>
            <w:tcW w:w="559" w:type="dxa"/>
            <w:vMerge/>
            <w:tcBorders>
              <w:left w:val="single" w:sz="8" w:space="0" w:color="auto"/>
              <w:bottom w:val="single" w:sz="8" w:space="0" w:color="auto"/>
              <w:right w:val="single" w:sz="8" w:space="0" w:color="auto"/>
            </w:tcBorders>
          </w:tcPr>
          <w:p w:rsidR="00EB1B88" w:rsidRPr="00EB1B88" w:rsidRDefault="00EB1B88" w:rsidP="00EB1B88">
            <w:pPr>
              <w:autoSpaceDE w:val="0"/>
              <w:autoSpaceDN w:val="0"/>
              <w:adjustRightInd w:val="0"/>
              <w:ind w:firstLine="540"/>
              <w:jc w:val="center"/>
              <w:rPr>
                <w:sz w:val="26"/>
                <w:szCs w:val="26"/>
              </w:rPr>
            </w:pPr>
          </w:p>
        </w:tc>
        <w:tc>
          <w:tcPr>
            <w:tcW w:w="1704" w:type="dxa"/>
            <w:vMerge/>
            <w:tcBorders>
              <w:left w:val="single" w:sz="8" w:space="0" w:color="auto"/>
              <w:bottom w:val="single" w:sz="8" w:space="0" w:color="auto"/>
              <w:right w:val="single" w:sz="8" w:space="0" w:color="auto"/>
            </w:tcBorders>
          </w:tcPr>
          <w:p w:rsidR="00EB1B88" w:rsidRPr="00EB1B88" w:rsidRDefault="00EB1B88" w:rsidP="00EB1B88">
            <w:pPr>
              <w:autoSpaceDE w:val="0"/>
              <w:autoSpaceDN w:val="0"/>
              <w:adjustRightInd w:val="0"/>
              <w:ind w:firstLine="540"/>
              <w:jc w:val="center"/>
              <w:rPr>
                <w:sz w:val="26"/>
                <w:szCs w:val="26"/>
              </w:rPr>
            </w:pPr>
          </w:p>
        </w:tc>
        <w:tc>
          <w:tcPr>
            <w:tcW w:w="1698" w:type="dxa"/>
            <w:vMerge/>
            <w:tcBorders>
              <w:left w:val="single" w:sz="8" w:space="0" w:color="auto"/>
              <w:bottom w:val="single" w:sz="8" w:space="0" w:color="auto"/>
              <w:right w:val="single" w:sz="8" w:space="0" w:color="auto"/>
            </w:tcBorders>
          </w:tcPr>
          <w:p w:rsidR="00EB1B88" w:rsidRPr="00EB1B88" w:rsidRDefault="00EB1B88" w:rsidP="00EB1B88">
            <w:pPr>
              <w:autoSpaceDE w:val="0"/>
              <w:autoSpaceDN w:val="0"/>
              <w:adjustRightInd w:val="0"/>
              <w:ind w:firstLine="540"/>
              <w:jc w:val="center"/>
              <w:rPr>
                <w:sz w:val="26"/>
                <w:szCs w:val="26"/>
              </w:rPr>
            </w:pPr>
          </w:p>
        </w:tc>
        <w:tc>
          <w:tcPr>
            <w:tcW w:w="851" w:type="dxa"/>
            <w:tcBorders>
              <w:left w:val="single" w:sz="8" w:space="0" w:color="auto"/>
              <w:bottom w:val="single" w:sz="8" w:space="0" w:color="auto"/>
              <w:right w:val="single" w:sz="8"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ГРБС</w:t>
            </w:r>
          </w:p>
        </w:tc>
        <w:tc>
          <w:tcPr>
            <w:tcW w:w="708" w:type="dxa"/>
            <w:tcBorders>
              <w:left w:val="single" w:sz="8" w:space="0" w:color="auto"/>
              <w:bottom w:val="single" w:sz="8" w:space="0" w:color="auto"/>
              <w:right w:val="single" w:sz="8" w:space="0" w:color="auto"/>
            </w:tcBorders>
          </w:tcPr>
          <w:p w:rsidR="00EB1B88" w:rsidRPr="00EB1B88" w:rsidRDefault="00EB1B88" w:rsidP="00EB1B88">
            <w:pPr>
              <w:autoSpaceDE w:val="0"/>
              <w:autoSpaceDN w:val="0"/>
              <w:adjustRightInd w:val="0"/>
              <w:jc w:val="center"/>
              <w:rPr>
                <w:sz w:val="26"/>
                <w:szCs w:val="26"/>
              </w:rPr>
            </w:pPr>
            <w:proofErr w:type="spellStart"/>
            <w:r w:rsidRPr="00EB1B88">
              <w:rPr>
                <w:sz w:val="26"/>
                <w:szCs w:val="26"/>
              </w:rPr>
              <w:t>Рз</w:t>
            </w:r>
            <w:proofErr w:type="spellEnd"/>
            <w:r w:rsidRPr="00EB1B88">
              <w:rPr>
                <w:sz w:val="26"/>
                <w:szCs w:val="26"/>
              </w:rPr>
              <w:t xml:space="preserve"> </w:t>
            </w:r>
            <w:proofErr w:type="spellStart"/>
            <w:proofErr w:type="gramStart"/>
            <w:r w:rsidRPr="00EB1B88">
              <w:rPr>
                <w:sz w:val="26"/>
                <w:szCs w:val="26"/>
              </w:rPr>
              <w:t>Пр</w:t>
            </w:r>
            <w:proofErr w:type="spellEnd"/>
            <w:proofErr w:type="gramEnd"/>
          </w:p>
        </w:tc>
        <w:tc>
          <w:tcPr>
            <w:tcW w:w="709" w:type="dxa"/>
            <w:tcBorders>
              <w:left w:val="single" w:sz="8" w:space="0" w:color="auto"/>
              <w:bottom w:val="single" w:sz="8" w:space="0" w:color="auto"/>
              <w:right w:val="single" w:sz="8"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ЦСР</w:t>
            </w:r>
          </w:p>
        </w:tc>
        <w:tc>
          <w:tcPr>
            <w:tcW w:w="567" w:type="dxa"/>
            <w:tcBorders>
              <w:left w:val="single" w:sz="8" w:space="0" w:color="auto"/>
              <w:bottom w:val="single" w:sz="8" w:space="0" w:color="auto"/>
              <w:right w:val="single" w:sz="8"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ВР</w:t>
            </w:r>
          </w:p>
        </w:tc>
        <w:tc>
          <w:tcPr>
            <w:tcW w:w="709" w:type="dxa"/>
            <w:gridSpan w:val="2"/>
            <w:tcBorders>
              <w:left w:val="single" w:sz="8" w:space="0" w:color="auto"/>
              <w:bottom w:val="single" w:sz="8"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2015</w:t>
            </w:r>
          </w:p>
        </w:tc>
        <w:tc>
          <w:tcPr>
            <w:tcW w:w="709" w:type="dxa"/>
            <w:tcBorders>
              <w:left w:val="single" w:sz="4" w:space="0" w:color="auto"/>
              <w:bottom w:val="single" w:sz="8"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2016</w:t>
            </w:r>
          </w:p>
        </w:tc>
        <w:tc>
          <w:tcPr>
            <w:tcW w:w="765" w:type="dxa"/>
            <w:gridSpan w:val="3"/>
            <w:tcBorders>
              <w:left w:val="single" w:sz="4" w:space="0" w:color="auto"/>
              <w:bottom w:val="single" w:sz="8"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2017</w:t>
            </w:r>
          </w:p>
        </w:tc>
        <w:tc>
          <w:tcPr>
            <w:tcW w:w="658" w:type="dxa"/>
            <w:gridSpan w:val="2"/>
            <w:tcBorders>
              <w:left w:val="single" w:sz="4" w:space="0" w:color="auto"/>
              <w:bottom w:val="single" w:sz="8"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2018</w:t>
            </w:r>
          </w:p>
        </w:tc>
        <w:tc>
          <w:tcPr>
            <w:tcW w:w="608" w:type="dxa"/>
            <w:gridSpan w:val="2"/>
            <w:tcBorders>
              <w:left w:val="single" w:sz="4" w:space="0" w:color="auto"/>
              <w:bottom w:val="single" w:sz="8"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2019</w:t>
            </w:r>
          </w:p>
        </w:tc>
        <w:tc>
          <w:tcPr>
            <w:tcW w:w="529" w:type="dxa"/>
            <w:tcBorders>
              <w:left w:val="single" w:sz="4" w:space="0" w:color="auto"/>
              <w:bottom w:val="single" w:sz="8" w:space="0" w:color="auto"/>
              <w:right w:val="single" w:sz="8"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2020</w:t>
            </w:r>
          </w:p>
        </w:tc>
      </w:tr>
      <w:tr w:rsidR="00EB1B88" w:rsidRPr="00EB1B88" w:rsidTr="00930397">
        <w:trPr>
          <w:tblCellSpacing w:w="5" w:type="nil"/>
        </w:trPr>
        <w:tc>
          <w:tcPr>
            <w:tcW w:w="559" w:type="dxa"/>
            <w:tcBorders>
              <w:left w:val="single" w:sz="8" w:space="0" w:color="auto"/>
              <w:bottom w:val="single" w:sz="4" w:space="0" w:color="auto"/>
              <w:right w:val="single" w:sz="8" w:space="0" w:color="auto"/>
            </w:tcBorders>
          </w:tcPr>
          <w:p w:rsidR="00EB1B88" w:rsidRPr="00EB1B88" w:rsidRDefault="00EB1B88" w:rsidP="00EB1B88">
            <w:pPr>
              <w:autoSpaceDE w:val="0"/>
              <w:autoSpaceDN w:val="0"/>
              <w:adjustRightInd w:val="0"/>
              <w:rPr>
                <w:sz w:val="26"/>
                <w:szCs w:val="26"/>
              </w:rPr>
            </w:pPr>
            <w:r w:rsidRPr="00EB1B88">
              <w:rPr>
                <w:sz w:val="26"/>
                <w:szCs w:val="26"/>
              </w:rPr>
              <w:t xml:space="preserve"> 1  </w:t>
            </w:r>
          </w:p>
        </w:tc>
        <w:tc>
          <w:tcPr>
            <w:tcW w:w="1704" w:type="dxa"/>
            <w:tcBorders>
              <w:left w:val="single" w:sz="8" w:space="0" w:color="auto"/>
              <w:bottom w:val="single" w:sz="4" w:space="0" w:color="auto"/>
              <w:right w:val="single" w:sz="8" w:space="0" w:color="auto"/>
            </w:tcBorders>
          </w:tcPr>
          <w:p w:rsidR="00EB1B88" w:rsidRPr="00EB1B88" w:rsidRDefault="00EB1B88" w:rsidP="00EB1B88">
            <w:pPr>
              <w:autoSpaceDE w:val="0"/>
              <w:autoSpaceDN w:val="0"/>
              <w:adjustRightInd w:val="0"/>
              <w:rPr>
                <w:sz w:val="26"/>
                <w:szCs w:val="26"/>
              </w:rPr>
            </w:pPr>
            <w:r w:rsidRPr="00EB1B88">
              <w:rPr>
                <w:sz w:val="26"/>
                <w:szCs w:val="26"/>
              </w:rPr>
              <w:t xml:space="preserve">       2       </w:t>
            </w:r>
          </w:p>
        </w:tc>
        <w:tc>
          <w:tcPr>
            <w:tcW w:w="1698" w:type="dxa"/>
            <w:tcBorders>
              <w:left w:val="single" w:sz="8" w:space="0" w:color="auto"/>
              <w:bottom w:val="single" w:sz="4" w:space="0" w:color="auto"/>
              <w:right w:val="single" w:sz="8"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3</w:t>
            </w:r>
          </w:p>
        </w:tc>
        <w:tc>
          <w:tcPr>
            <w:tcW w:w="851" w:type="dxa"/>
            <w:tcBorders>
              <w:left w:val="single" w:sz="8" w:space="0" w:color="auto"/>
              <w:bottom w:val="single" w:sz="4" w:space="0" w:color="auto"/>
              <w:right w:val="single" w:sz="8"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4</w:t>
            </w:r>
          </w:p>
        </w:tc>
        <w:tc>
          <w:tcPr>
            <w:tcW w:w="708" w:type="dxa"/>
            <w:tcBorders>
              <w:left w:val="single" w:sz="8" w:space="0" w:color="auto"/>
              <w:bottom w:val="single" w:sz="4" w:space="0" w:color="auto"/>
              <w:right w:val="single" w:sz="8"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5</w:t>
            </w:r>
          </w:p>
        </w:tc>
        <w:tc>
          <w:tcPr>
            <w:tcW w:w="709" w:type="dxa"/>
            <w:tcBorders>
              <w:left w:val="single" w:sz="8" w:space="0" w:color="auto"/>
              <w:bottom w:val="single" w:sz="4" w:space="0" w:color="auto"/>
              <w:right w:val="single" w:sz="8"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6</w:t>
            </w:r>
          </w:p>
        </w:tc>
        <w:tc>
          <w:tcPr>
            <w:tcW w:w="567" w:type="dxa"/>
            <w:tcBorders>
              <w:left w:val="single" w:sz="8" w:space="0" w:color="auto"/>
              <w:bottom w:val="single" w:sz="4" w:space="0" w:color="auto"/>
              <w:right w:val="single" w:sz="8"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7</w:t>
            </w:r>
          </w:p>
        </w:tc>
        <w:tc>
          <w:tcPr>
            <w:tcW w:w="709" w:type="dxa"/>
            <w:gridSpan w:val="2"/>
            <w:tcBorders>
              <w:left w:val="single" w:sz="8"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8</w:t>
            </w:r>
          </w:p>
        </w:tc>
        <w:tc>
          <w:tcPr>
            <w:tcW w:w="709" w:type="dxa"/>
            <w:tcBorders>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9</w:t>
            </w:r>
          </w:p>
        </w:tc>
        <w:tc>
          <w:tcPr>
            <w:tcW w:w="765" w:type="dxa"/>
            <w:gridSpan w:val="3"/>
            <w:tcBorders>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10</w:t>
            </w:r>
          </w:p>
        </w:tc>
        <w:tc>
          <w:tcPr>
            <w:tcW w:w="645" w:type="dxa"/>
            <w:tcBorders>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11</w:t>
            </w:r>
          </w:p>
        </w:tc>
        <w:tc>
          <w:tcPr>
            <w:tcW w:w="621" w:type="dxa"/>
            <w:gridSpan w:val="3"/>
            <w:tcBorders>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12</w:t>
            </w:r>
          </w:p>
        </w:tc>
        <w:tc>
          <w:tcPr>
            <w:tcW w:w="529" w:type="dxa"/>
            <w:tcBorders>
              <w:left w:val="single" w:sz="4" w:space="0" w:color="auto"/>
              <w:bottom w:val="single" w:sz="4" w:space="0" w:color="auto"/>
              <w:right w:val="single" w:sz="8"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13</w:t>
            </w:r>
          </w:p>
        </w:tc>
      </w:tr>
      <w:tr w:rsidR="00EB1B88" w:rsidRPr="00EB1B88" w:rsidTr="00930397">
        <w:trPr>
          <w:trHeight w:val="313"/>
          <w:tblCellSpacing w:w="5" w:type="nil"/>
        </w:trPr>
        <w:tc>
          <w:tcPr>
            <w:tcW w:w="10774" w:type="dxa"/>
            <w:gridSpan w:val="18"/>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 xml:space="preserve">1. Программа </w:t>
            </w:r>
          </w:p>
        </w:tc>
      </w:tr>
      <w:tr w:rsidR="00EB1B88" w:rsidRPr="00EB1B88" w:rsidTr="00930397">
        <w:trPr>
          <w:trHeight w:val="640"/>
          <w:tblCellSpacing w:w="5" w:type="nil"/>
        </w:trPr>
        <w:tc>
          <w:tcPr>
            <w:tcW w:w="559"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rPr>
                <w:sz w:val="26"/>
                <w:szCs w:val="26"/>
              </w:rPr>
            </w:pPr>
            <w:r w:rsidRPr="00EB1B88">
              <w:rPr>
                <w:sz w:val="26"/>
                <w:szCs w:val="26"/>
              </w:rPr>
              <w:lastRenderedPageBreak/>
              <w:t xml:space="preserve">1. 1. </w:t>
            </w:r>
          </w:p>
        </w:tc>
        <w:tc>
          <w:tcPr>
            <w:tcW w:w="1704"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sz w:val="26"/>
                <w:szCs w:val="26"/>
              </w:rPr>
            </w:pPr>
            <w:r w:rsidRPr="00EB1B88">
              <w:rPr>
                <w:sz w:val="26"/>
                <w:szCs w:val="26"/>
              </w:rPr>
              <w:t xml:space="preserve">«Доступная среда для инвалидов на территории </w:t>
            </w:r>
            <w:proofErr w:type="gramStart"/>
            <w:r w:rsidRPr="00EB1B88">
              <w:rPr>
                <w:sz w:val="26"/>
                <w:szCs w:val="26"/>
              </w:rPr>
              <w:t>Спасского</w:t>
            </w:r>
            <w:proofErr w:type="gramEnd"/>
          </w:p>
          <w:p w:rsidR="00EB1B88" w:rsidRPr="00EB1B88" w:rsidRDefault="00EB1B88" w:rsidP="00EB1B88">
            <w:pPr>
              <w:autoSpaceDE w:val="0"/>
              <w:autoSpaceDN w:val="0"/>
              <w:adjustRightInd w:val="0"/>
              <w:jc w:val="center"/>
              <w:rPr>
                <w:sz w:val="26"/>
                <w:szCs w:val="26"/>
              </w:rPr>
            </w:pPr>
            <w:r w:rsidRPr="00EB1B88">
              <w:rPr>
                <w:sz w:val="26"/>
                <w:szCs w:val="26"/>
              </w:rPr>
              <w:t>муниципального района на 2015 -2020 годы»</w:t>
            </w:r>
          </w:p>
        </w:tc>
        <w:tc>
          <w:tcPr>
            <w:tcW w:w="169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sz w:val="26"/>
                <w:szCs w:val="26"/>
              </w:rPr>
            </w:pPr>
            <w:r w:rsidRPr="00EB1B88">
              <w:rPr>
                <w:sz w:val="26"/>
                <w:szCs w:val="26"/>
              </w:rPr>
              <w:t xml:space="preserve">Отдел по делам молодежи, физической культуре и спорту администрации Спасского муниципального района, Муниципальное казенное учреждение «Административно-хозяйственное многофункциональное управление Спасского муниципального района» </w:t>
            </w:r>
          </w:p>
        </w:tc>
        <w:tc>
          <w:tcPr>
            <w:tcW w:w="851"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970</w:t>
            </w:r>
          </w:p>
        </w:tc>
        <w:tc>
          <w:tcPr>
            <w:tcW w:w="70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0800</w:t>
            </w:r>
          </w:p>
        </w:tc>
        <w:tc>
          <w:tcPr>
            <w:tcW w:w="709"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0600000000</w:t>
            </w:r>
          </w:p>
        </w:tc>
        <w:tc>
          <w:tcPr>
            <w:tcW w:w="567"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000</w:t>
            </w:r>
          </w:p>
        </w:tc>
        <w:tc>
          <w:tcPr>
            <w:tcW w:w="709" w:type="dxa"/>
            <w:gridSpan w:val="2"/>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p w:rsidR="00EB1B88" w:rsidRPr="00EB1B88" w:rsidRDefault="00EB1B88" w:rsidP="00EB1B88">
            <w:pPr>
              <w:autoSpaceDE w:val="0"/>
              <w:autoSpaceDN w:val="0"/>
              <w:adjustRightInd w:val="0"/>
              <w:jc w:val="center"/>
              <w:rPr>
                <w:sz w:val="26"/>
                <w:szCs w:val="26"/>
              </w:rPr>
            </w:pPr>
          </w:p>
          <w:p w:rsidR="00EB1B88" w:rsidRPr="00EB1B88" w:rsidRDefault="00EB1B88" w:rsidP="00EB1B88">
            <w:pPr>
              <w:autoSpaceDE w:val="0"/>
              <w:autoSpaceDN w:val="0"/>
              <w:adjustRightInd w:val="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c>
          <w:tcPr>
            <w:tcW w:w="714" w:type="dxa"/>
            <w:gridSpan w:val="2"/>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29 382</w:t>
            </w:r>
          </w:p>
        </w:tc>
        <w:tc>
          <w:tcPr>
            <w:tcW w:w="709" w:type="dxa"/>
            <w:gridSpan w:val="3"/>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34 900</w:t>
            </w:r>
          </w:p>
        </w:tc>
        <w:tc>
          <w:tcPr>
            <w:tcW w:w="608" w:type="dxa"/>
            <w:gridSpan w:val="2"/>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16 300</w:t>
            </w:r>
          </w:p>
        </w:tc>
        <w:tc>
          <w:tcPr>
            <w:tcW w:w="529"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114 330</w:t>
            </w:r>
          </w:p>
        </w:tc>
      </w:tr>
      <w:tr w:rsidR="00EB1B88" w:rsidRPr="00EB1B88" w:rsidTr="00930397">
        <w:trPr>
          <w:trHeight w:val="320"/>
          <w:tblCellSpacing w:w="5" w:type="nil"/>
        </w:trPr>
        <w:tc>
          <w:tcPr>
            <w:tcW w:w="559" w:type="dxa"/>
            <w:tcBorders>
              <w:top w:val="single" w:sz="4" w:space="0" w:color="auto"/>
              <w:left w:val="single" w:sz="8" w:space="0" w:color="auto"/>
              <w:bottom w:val="single" w:sz="4" w:space="0" w:color="auto"/>
              <w:right w:val="single" w:sz="8" w:space="0" w:color="auto"/>
            </w:tcBorders>
          </w:tcPr>
          <w:p w:rsidR="00EB1B88" w:rsidRPr="00EB1B88" w:rsidRDefault="00EB1B88" w:rsidP="00EB1B88">
            <w:pPr>
              <w:autoSpaceDE w:val="0"/>
              <w:autoSpaceDN w:val="0"/>
              <w:adjustRightInd w:val="0"/>
              <w:rPr>
                <w:sz w:val="26"/>
                <w:szCs w:val="26"/>
              </w:rPr>
            </w:pPr>
            <w:r w:rsidRPr="00EB1B88">
              <w:rPr>
                <w:sz w:val="26"/>
                <w:szCs w:val="26"/>
              </w:rPr>
              <w:t>1.2.</w:t>
            </w:r>
          </w:p>
        </w:tc>
        <w:tc>
          <w:tcPr>
            <w:tcW w:w="1704" w:type="dxa"/>
            <w:tcBorders>
              <w:top w:val="single" w:sz="4" w:space="0" w:color="auto"/>
              <w:left w:val="single" w:sz="8" w:space="0" w:color="auto"/>
              <w:bottom w:val="single" w:sz="4" w:space="0" w:color="auto"/>
              <w:right w:val="single" w:sz="8"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Информационное взаимодействие</w:t>
            </w:r>
          </w:p>
          <w:p w:rsidR="00EB1B88" w:rsidRPr="00EB1B88" w:rsidRDefault="00EB1B88" w:rsidP="00EB1B88">
            <w:pPr>
              <w:autoSpaceDE w:val="0"/>
              <w:autoSpaceDN w:val="0"/>
              <w:adjustRightInd w:val="0"/>
              <w:jc w:val="center"/>
              <w:rPr>
                <w:sz w:val="26"/>
                <w:szCs w:val="26"/>
              </w:rPr>
            </w:pPr>
          </w:p>
        </w:tc>
        <w:tc>
          <w:tcPr>
            <w:tcW w:w="1698" w:type="dxa"/>
            <w:tcBorders>
              <w:top w:val="single" w:sz="4" w:space="0" w:color="auto"/>
              <w:left w:val="single" w:sz="8" w:space="0" w:color="auto"/>
              <w:bottom w:val="single" w:sz="4" w:space="0" w:color="auto"/>
              <w:right w:val="single" w:sz="8" w:space="0" w:color="auto"/>
            </w:tcBorders>
          </w:tcPr>
          <w:p w:rsidR="00EB1B88" w:rsidRPr="00EB1B88" w:rsidRDefault="00EB1B88" w:rsidP="00EB1B88">
            <w:pPr>
              <w:jc w:val="center"/>
              <w:rPr>
                <w:sz w:val="26"/>
                <w:szCs w:val="26"/>
              </w:rPr>
            </w:pPr>
            <w:r w:rsidRPr="00EB1B88">
              <w:rPr>
                <w:sz w:val="26"/>
                <w:szCs w:val="26"/>
              </w:rPr>
              <w:t xml:space="preserve">Отдел по делам молодежи, физической культуре и спорту администрации Спасского муниципального района </w:t>
            </w:r>
          </w:p>
        </w:tc>
        <w:tc>
          <w:tcPr>
            <w:tcW w:w="851" w:type="dxa"/>
            <w:tcBorders>
              <w:top w:val="single" w:sz="4" w:space="0" w:color="auto"/>
              <w:left w:val="single" w:sz="8" w:space="0" w:color="auto"/>
              <w:bottom w:val="single" w:sz="4" w:space="0" w:color="auto"/>
              <w:right w:val="single" w:sz="8" w:space="0" w:color="auto"/>
            </w:tcBorders>
          </w:tcPr>
          <w:p w:rsidR="00EB1B88" w:rsidRPr="00EB1B88" w:rsidRDefault="00EB1B88" w:rsidP="00EB1B88">
            <w:pPr>
              <w:autoSpaceDE w:val="0"/>
              <w:autoSpaceDN w:val="0"/>
              <w:adjustRightInd w:val="0"/>
              <w:jc w:val="center"/>
              <w:rPr>
                <w:color w:val="FF0000"/>
                <w:sz w:val="26"/>
                <w:szCs w:val="26"/>
              </w:rPr>
            </w:pPr>
          </w:p>
        </w:tc>
        <w:tc>
          <w:tcPr>
            <w:tcW w:w="708" w:type="dxa"/>
            <w:tcBorders>
              <w:top w:val="single" w:sz="4" w:space="0" w:color="auto"/>
              <w:left w:val="single" w:sz="8" w:space="0" w:color="auto"/>
              <w:bottom w:val="single" w:sz="4" w:space="0" w:color="auto"/>
              <w:right w:val="single" w:sz="8" w:space="0" w:color="auto"/>
            </w:tcBorders>
          </w:tcPr>
          <w:p w:rsidR="00EB1B88" w:rsidRPr="00EB1B88" w:rsidRDefault="00EB1B88" w:rsidP="00EB1B88">
            <w:pPr>
              <w:autoSpaceDE w:val="0"/>
              <w:autoSpaceDN w:val="0"/>
              <w:adjustRightInd w:val="0"/>
              <w:jc w:val="center"/>
              <w:rPr>
                <w:color w:val="FF0000"/>
                <w:sz w:val="26"/>
                <w:szCs w:val="26"/>
              </w:rPr>
            </w:pPr>
          </w:p>
        </w:tc>
        <w:tc>
          <w:tcPr>
            <w:tcW w:w="709" w:type="dxa"/>
            <w:tcBorders>
              <w:top w:val="single" w:sz="4" w:space="0" w:color="auto"/>
              <w:left w:val="single" w:sz="8" w:space="0" w:color="auto"/>
              <w:bottom w:val="single" w:sz="4" w:space="0" w:color="auto"/>
              <w:right w:val="single" w:sz="8" w:space="0" w:color="auto"/>
            </w:tcBorders>
          </w:tcPr>
          <w:p w:rsidR="00EB1B88" w:rsidRPr="00EB1B88" w:rsidRDefault="00EB1B88" w:rsidP="00EB1B88">
            <w:pPr>
              <w:autoSpaceDE w:val="0"/>
              <w:autoSpaceDN w:val="0"/>
              <w:adjustRightInd w:val="0"/>
              <w:jc w:val="center"/>
              <w:rPr>
                <w:color w:val="FF0000"/>
                <w:sz w:val="26"/>
                <w:szCs w:val="26"/>
              </w:rPr>
            </w:pPr>
          </w:p>
        </w:tc>
        <w:tc>
          <w:tcPr>
            <w:tcW w:w="567" w:type="dxa"/>
            <w:tcBorders>
              <w:top w:val="single" w:sz="4" w:space="0" w:color="auto"/>
              <w:left w:val="single" w:sz="8" w:space="0" w:color="auto"/>
              <w:bottom w:val="single" w:sz="4" w:space="0" w:color="auto"/>
              <w:right w:val="single" w:sz="8" w:space="0" w:color="auto"/>
            </w:tcBorders>
          </w:tcPr>
          <w:p w:rsidR="00EB1B88" w:rsidRPr="00EB1B88" w:rsidRDefault="00EB1B88" w:rsidP="00EB1B88">
            <w:pPr>
              <w:autoSpaceDE w:val="0"/>
              <w:autoSpaceDN w:val="0"/>
              <w:adjustRightInd w:val="0"/>
              <w:jc w:val="center"/>
              <w:rPr>
                <w:color w:val="FF0000"/>
                <w:sz w:val="26"/>
                <w:szCs w:val="26"/>
              </w:rPr>
            </w:pPr>
          </w:p>
        </w:tc>
        <w:tc>
          <w:tcPr>
            <w:tcW w:w="690" w:type="dxa"/>
            <w:tcBorders>
              <w:top w:val="single" w:sz="4" w:space="0" w:color="auto"/>
              <w:left w:val="single" w:sz="8"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c>
          <w:tcPr>
            <w:tcW w:w="734" w:type="dxa"/>
            <w:gridSpan w:val="3"/>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c>
          <w:tcPr>
            <w:tcW w:w="70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c>
          <w:tcPr>
            <w:tcW w:w="709" w:type="dxa"/>
            <w:gridSpan w:val="3"/>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c>
          <w:tcPr>
            <w:tcW w:w="571"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c>
          <w:tcPr>
            <w:tcW w:w="566" w:type="dxa"/>
            <w:gridSpan w:val="2"/>
            <w:tcBorders>
              <w:top w:val="single" w:sz="4" w:space="0" w:color="auto"/>
              <w:left w:val="single" w:sz="4" w:space="0" w:color="auto"/>
              <w:bottom w:val="single" w:sz="4" w:space="0" w:color="auto"/>
              <w:right w:val="single" w:sz="8"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r>
      <w:tr w:rsidR="00EB1B88" w:rsidRPr="00EB1B88" w:rsidTr="00930397">
        <w:trPr>
          <w:cantSplit/>
          <w:trHeight w:val="1134"/>
          <w:tblCellSpacing w:w="5" w:type="nil"/>
        </w:trPr>
        <w:tc>
          <w:tcPr>
            <w:tcW w:w="559"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rPr>
                <w:sz w:val="26"/>
                <w:szCs w:val="26"/>
              </w:rPr>
            </w:pPr>
            <w:r w:rsidRPr="00EB1B88">
              <w:rPr>
                <w:sz w:val="26"/>
                <w:szCs w:val="26"/>
              </w:rPr>
              <w:t>1.3.</w:t>
            </w:r>
          </w:p>
        </w:tc>
        <w:tc>
          <w:tcPr>
            <w:tcW w:w="1704"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sz w:val="26"/>
                <w:szCs w:val="26"/>
              </w:rPr>
            </w:pPr>
            <w:r w:rsidRPr="00EB1B88">
              <w:rPr>
                <w:sz w:val="26"/>
                <w:szCs w:val="26"/>
              </w:rPr>
              <w:t>Приобретение оборудования и материалов для инвалидов (раковина медицинская для инвалида, поручень опорный для медицинской раковины)</w:t>
            </w:r>
          </w:p>
          <w:p w:rsidR="00EB1B88" w:rsidRPr="00EB1B88" w:rsidRDefault="00EB1B88" w:rsidP="00EB1B88">
            <w:pPr>
              <w:autoSpaceDE w:val="0"/>
              <w:autoSpaceDN w:val="0"/>
              <w:adjustRightInd w:val="0"/>
              <w:jc w:val="center"/>
              <w:rPr>
                <w:sz w:val="26"/>
                <w:szCs w:val="26"/>
              </w:rPr>
            </w:pPr>
          </w:p>
        </w:tc>
        <w:tc>
          <w:tcPr>
            <w:tcW w:w="169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jc w:val="center"/>
              <w:rPr>
                <w:sz w:val="26"/>
                <w:szCs w:val="26"/>
              </w:rPr>
            </w:pPr>
            <w:r w:rsidRPr="00EB1B88">
              <w:rPr>
                <w:sz w:val="26"/>
                <w:szCs w:val="26"/>
              </w:rPr>
              <w:t>Муниципальное казенное учреждение «Административно-хозяйственное многофункциональное управление Спасского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extDirection w:val="btLr"/>
          </w:tcPr>
          <w:p w:rsidR="00EB1B88" w:rsidRPr="00EB1B88" w:rsidRDefault="00EB1B88" w:rsidP="00EB1B88">
            <w:pPr>
              <w:autoSpaceDE w:val="0"/>
              <w:autoSpaceDN w:val="0"/>
              <w:adjustRightInd w:val="0"/>
              <w:ind w:left="113" w:right="113"/>
              <w:jc w:val="center"/>
              <w:rPr>
                <w:sz w:val="26"/>
                <w:szCs w:val="26"/>
              </w:rPr>
            </w:pPr>
            <w:r w:rsidRPr="00EB1B88">
              <w:rPr>
                <w:sz w:val="26"/>
                <w:szCs w:val="26"/>
              </w:rPr>
              <w:t>970</w:t>
            </w:r>
          </w:p>
        </w:tc>
        <w:tc>
          <w:tcPr>
            <w:tcW w:w="708" w:type="dxa"/>
            <w:tcBorders>
              <w:top w:val="single" w:sz="4" w:space="0" w:color="auto"/>
              <w:left w:val="single" w:sz="4" w:space="0" w:color="auto"/>
              <w:bottom w:val="single" w:sz="4" w:space="0" w:color="auto"/>
              <w:right w:val="single" w:sz="4" w:space="0" w:color="auto"/>
            </w:tcBorders>
            <w:textDirection w:val="btLr"/>
          </w:tcPr>
          <w:p w:rsidR="00EB1B88" w:rsidRPr="00EB1B88" w:rsidRDefault="00EB1B88" w:rsidP="00EB1B88">
            <w:pPr>
              <w:autoSpaceDE w:val="0"/>
              <w:autoSpaceDN w:val="0"/>
              <w:adjustRightInd w:val="0"/>
              <w:ind w:left="113" w:right="113"/>
              <w:jc w:val="center"/>
              <w:rPr>
                <w:sz w:val="26"/>
                <w:szCs w:val="26"/>
              </w:rPr>
            </w:pPr>
            <w:r w:rsidRPr="00EB1B88">
              <w:rPr>
                <w:sz w:val="26"/>
                <w:szCs w:val="26"/>
              </w:rPr>
              <w:t>0113</w:t>
            </w:r>
          </w:p>
        </w:tc>
        <w:tc>
          <w:tcPr>
            <w:tcW w:w="709" w:type="dxa"/>
            <w:tcBorders>
              <w:top w:val="single" w:sz="4" w:space="0" w:color="auto"/>
              <w:left w:val="single" w:sz="4" w:space="0" w:color="auto"/>
              <w:bottom w:val="single" w:sz="4" w:space="0" w:color="auto"/>
              <w:right w:val="single" w:sz="4" w:space="0" w:color="auto"/>
            </w:tcBorders>
            <w:textDirection w:val="btLr"/>
          </w:tcPr>
          <w:p w:rsidR="00EB1B88" w:rsidRPr="00EB1B88" w:rsidRDefault="00EB1B88" w:rsidP="00EB1B88">
            <w:pPr>
              <w:autoSpaceDE w:val="0"/>
              <w:autoSpaceDN w:val="0"/>
              <w:adjustRightInd w:val="0"/>
              <w:ind w:left="113" w:right="113"/>
              <w:jc w:val="center"/>
              <w:rPr>
                <w:sz w:val="26"/>
                <w:szCs w:val="26"/>
              </w:rPr>
            </w:pPr>
            <w:r w:rsidRPr="00EB1B88">
              <w:rPr>
                <w:sz w:val="26"/>
                <w:szCs w:val="26"/>
              </w:rPr>
              <w:t>0600162040</w:t>
            </w:r>
          </w:p>
        </w:tc>
        <w:tc>
          <w:tcPr>
            <w:tcW w:w="567" w:type="dxa"/>
            <w:tcBorders>
              <w:top w:val="single" w:sz="4" w:space="0" w:color="auto"/>
              <w:left w:val="single" w:sz="4" w:space="0" w:color="auto"/>
              <w:bottom w:val="single" w:sz="4" w:space="0" w:color="auto"/>
              <w:right w:val="single" w:sz="4" w:space="0" w:color="auto"/>
            </w:tcBorders>
            <w:textDirection w:val="btLr"/>
          </w:tcPr>
          <w:p w:rsidR="00EB1B88" w:rsidRPr="00EB1B88" w:rsidRDefault="00EB1B88" w:rsidP="00EB1B88">
            <w:pPr>
              <w:autoSpaceDE w:val="0"/>
              <w:autoSpaceDN w:val="0"/>
              <w:adjustRightInd w:val="0"/>
              <w:ind w:left="113" w:right="113"/>
              <w:jc w:val="center"/>
              <w:rPr>
                <w:sz w:val="26"/>
                <w:szCs w:val="26"/>
              </w:rPr>
            </w:pPr>
            <w:r w:rsidRPr="00EB1B88">
              <w:rPr>
                <w:sz w:val="26"/>
                <w:szCs w:val="26"/>
              </w:rPr>
              <w:t>240</w:t>
            </w:r>
          </w:p>
        </w:tc>
        <w:tc>
          <w:tcPr>
            <w:tcW w:w="690"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c>
          <w:tcPr>
            <w:tcW w:w="734" w:type="dxa"/>
            <w:gridSpan w:val="3"/>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c>
          <w:tcPr>
            <w:tcW w:w="70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c>
          <w:tcPr>
            <w:tcW w:w="709" w:type="dxa"/>
            <w:gridSpan w:val="3"/>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25 000</w:t>
            </w:r>
          </w:p>
        </w:tc>
        <w:tc>
          <w:tcPr>
            <w:tcW w:w="571"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16 300</w:t>
            </w:r>
          </w:p>
        </w:tc>
        <w:tc>
          <w:tcPr>
            <w:tcW w:w="566" w:type="dxa"/>
            <w:gridSpan w:val="2"/>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r>
      <w:tr w:rsidR="00EB1B88" w:rsidRPr="00EB1B88" w:rsidTr="00930397">
        <w:trPr>
          <w:trHeight w:val="320"/>
          <w:tblCellSpacing w:w="5" w:type="nil"/>
        </w:trPr>
        <w:tc>
          <w:tcPr>
            <w:tcW w:w="559"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rPr>
                <w:sz w:val="26"/>
                <w:szCs w:val="26"/>
              </w:rPr>
            </w:pPr>
            <w:r w:rsidRPr="00EB1B88">
              <w:rPr>
                <w:sz w:val="26"/>
                <w:szCs w:val="26"/>
              </w:rPr>
              <w:t>1.4.</w:t>
            </w:r>
          </w:p>
        </w:tc>
        <w:tc>
          <w:tcPr>
            <w:tcW w:w="1704"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Имущественн</w:t>
            </w:r>
            <w:r w:rsidRPr="00EB1B88">
              <w:rPr>
                <w:sz w:val="26"/>
                <w:szCs w:val="26"/>
              </w:rPr>
              <w:lastRenderedPageBreak/>
              <w:t>ая поддержка</w:t>
            </w:r>
          </w:p>
        </w:tc>
        <w:tc>
          <w:tcPr>
            <w:tcW w:w="169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lastRenderedPageBreak/>
              <w:t>Муниципаль</w:t>
            </w:r>
            <w:r w:rsidRPr="00EB1B88">
              <w:rPr>
                <w:sz w:val="26"/>
                <w:szCs w:val="26"/>
              </w:rPr>
              <w:lastRenderedPageBreak/>
              <w:t>ное бюджетное учреждение «Социально-культурный центр»</w:t>
            </w:r>
          </w:p>
        </w:tc>
        <w:tc>
          <w:tcPr>
            <w:tcW w:w="851"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p>
        </w:tc>
        <w:tc>
          <w:tcPr>
            <w:tcW w:w="690"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c>
          <w:tcPr>
            <w:tcW w:w="734" w:type="dxa"/>
            <w:gridSpan w:val="3"/>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c>
          <w:tcPr>
            <w:tcW w:w="70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c>
          <w:tcPr>
            <w:tcW w:w="709" w:type="dxa"/>
            <w:gridSpan w:val="3"/>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c>
          <w:tcPr>
            <w:tcW w:w="571"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c>
          <w:tcPr>
            <w:tcW w:w="566" w:type="dxa"/>
            <w:gridSpan w:val="2"/>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r>
      <w:tr w:rsidR="00EB1B88" w:rsidRPr="00EB1B88" w:rsidTr="00930397">
        <w:trPr>
          <w:cantSplit/>
          <w:trHeight w:val="1134"/>
          <w:tblCellSpacing w:w="5" w:type="nil"/>
        </w:trPr>
        <w:tc>
          <w:tcPr>
            <w:tcW w:w="559"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rPr>
                <w:sz w:val="26"/>
                <w:szCs w:val="26"/>
              </w:rPr>
            </w:pPr>
            <w:r w:rsidRPr="00EB1B88">
              <w:rPr>
                <w:sz w:val="26"/>
                <w:szCs w:val="26"/>
              </w:rPr>
              <w:lastRenderedPageBreak/>
              <w:t>1.5.</w:t>
            </w:r>
          </w:p>
        </w:tc>
        <w:tc>
          <w:tcPr>
            <w:tcW w:w="1704"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color w:val="FF0000"/>
                <w:sz w:val="26"/>
                <w:szCs w:val="26"/>
              </w:rPr>
            </w:pPr>
            <w:r w:rsidRPr="00EB1B88">
              <w:rPr>
                <w:sz w:val="26"/>
                <w:szCs w:val="26"/>
              </w:rPr>
              <w:t>Обеспечение доступа к зданиям общеобразовательных учреждений Спасского муниципального района и перемещение внутри зданий</w:t>
            </w:r>
          </w:p>
        </w:tc>
        <w:tc>
          <w:tcPr>
            <w:tcW w:w="169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Управление образования администрации Спасского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extDirection w:val="btLr"/>
          </w:tcPr>
          <w:p w:rsidR="00EB1B88" w:rsidRPr="00EB1B88" w:rsidRDefault="00EB1B88" w:rsidP="00EB1B88">
            <w:pPr>
              <w:autoSpaceDE w:val="0"/>
              <w:autoSpaceDN w:val="0"/>
              <w:adjustRightInd w:val="0"/>
              <w:ind w:left="113" w:right="113"/>
              <w:jc w:val="center"/>
              <w:rPr>
                <w:sz w:val="26"/>
                <w:szCs w:val="26"/>
              </w:rPr>
            </w:pPr>
            <w:r w:rsidRPr="00EB1B88">
              <w:rPr>
                <w:sz w:val="26"/>
                <w:szCs w:val="26"/>
              </w:rPr>
              <w:t>970</w:t>
            </w:r>
          </w:p>
        </w:tc>
        <w:tc>
          <w:tcPr>
            <w:tcW w:w="708" w:type="dxa"/>
            <w:tcBorders>
              <w:top w:val="single" w:sz="4" w:space="0" w:color="auto"/>
              <w:left w:val="single" w:sz="4" w:space="0" w:color="auto"/>
              <w:bottom w:val="single" w:sz="4" w:space="0" w:color="auto"/>
              <w:right w:val="single" w:sz="4" w:space="0" w:color="auto"/>
            </w:tcBorders>
            <w:textDirection w:val="btLr"/>
          </w:tcPr>
          <w:p w:rsidR="00EB1B88" w:rsidRPr="00EB1B88" w:rsidRDefault="00EB1B88" w:rsidP="00EB1B88">
            <w:pPr>
              <w:autoSpaceDE w:val="0"/>
              <w:autoSpaceDN w:val="0"/>
              <w:adjustRightInd w:val="0"/>
              <w:ind w:left="113" w:right="113"/>
              <w:jc w:val="center"/>
              <w:rPr>
                <w:sz w:val="26"/>
                <w:szCs w:val="26"/>
              </w:rPr>
            </w:pPr>
            <w:r w:rsidRPr="00EB1B88">
              <w:rPr>
                <w:sz w:val="26"/>
                <w:szCs w:val="26"/>
              </w:rPr>
              <w:t>0702</w:t>
            </w:r>
          </w:p>
        </w:tc>
        <w:tc>
          <w:tcPr>
            <w:tcW w:w="709" w:type="dxa"/>
            <w:tcBorders>
              <w:top w:val="single" w:sz="4" w:space="0" w:color="auto"/>
              <w:left w:val="single" w:sz="4" w:space="0" w:color="auto"/>
              <w:bottom w:val="single" w:sz="4" w:space="0" w:color="auto"/>
              <w:right w:val="single" w:sz="4" w:space="0" w:color="auto"/>
            </w:tcBorders>
            <w:textDirection w:val="btLr"/>
          </w:tcPr>
          <w:p w:rsidR="00EB1B88" w:rsidRPr="00EB1B88" w:rsidRDefault="00EB1B88" w:rsidP="00EB1B88">
            <w:pPr>
              <w:autoSpaceDE w:val="0"/>
              <w:autoSpaceDN w:val="0"/>
              <w:adjustRightInd w:val="0"/>
              <w:ind w:left="113" w:right="113"/>
              <w:jc w:val="center"/>
              <w:rPr>
                <w:sz w:val="26"/>
                <w:szCs w:val="26"/>
              </w:rPr>
            </w:pPr>
            <w:r w:rsidRPr="00EB1B88">
              <w:rPr>
                <w:sz w:val="26"/>
                <w:szCs w:val="26"/>
              </w:rPr>
              <w:t>0600162040</w:t>
            </w:r>
          </w:p>
        </w:tc>
        <w:tc>
          <w:tcPr>
            <w:tcW w:w="567" w:type="dxa"/>
            <w:tcBorders>
              <w:top w:val="single" w:sz="4" w:space="0" w:color="auto"/>
              <w:left w:val="single" w:sz="4" w:space="0" w:color="auto"/>
              <w:bottom w:val="single" w:sz="4" w:space="0" w:color="auto"/>
              <w:right w:val="single" w:sz="4" w:space="0" w:color="auto"/>
            </w:tcBorders>
            <w:textDirection w:val="btLr"/>
          </w:tcPr>
          <w:p w:rsidR="00EB1B88" w:rsidRPr="00EB1B88" w:rsidRDefault="00EB1B88" w:rsidP="00EB1B88">
            <w:pPr>
              <w:autoSpaceDE w:val="0"/>
              <w:autoSpaceDN w:val="0"/>
              <w:adjustRightInd w:val="0"/>
              <w:ind w:left="113" w:right="113"/>
              <w:jc w:val="center"/>
              <w:rPr>
                <w:sz w:val="26"/>
                <w:szCs w:val="26"/>
              </w:rPr>
            </w:pPr>
            <w:r w:rsidRPr="00EB1B88">
              <w:rPr>
                <w:sz w:val="26"/>
                <w:szCs w:val="26"/>
              </w:rPr>
              <w:t>610</w:t>
            </w:r>
          </w:p>
        </w:tc>
        <w:tc>
          <w:tcPr>
            <w:tcW w:w="690"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c>
          <w:tcPr>
            <w:tcW w:w="734" w:type="dxa"/>
            <w:gridSpan w:val="3"/>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c>
          <w:tcPr>
            <w:tcW w:w="70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c>
          <w:tcPr>
            <w:tcW w:w="709" w:type="dxa"/>
            <w:gridSpan w:val="3"/>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c>
          <w:tcPr>
            <w:tcW w:w="571"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p>
        </w:tc>
        <w:tc>
          <w:tcPr>
            <w:tcW w:w="566" w:type="dxa"/>
            <w:gridSpan w:val="2"/>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101 960</w:t>
            </w:r>
          </w:p>
        </w:tc>
      </w:tr>
      <w:tr w:rsidR="00EB1B88" w:rsidRPr="00EB1B88" w:rsidTr="00930397">
        <w:trPr>
          <w:cantSplit/>
          <w:trHeight w:val="1134"/>
          <w:tblCellSpacing w:w="5" w:type="nil"/>
        </w:trPr>
        <w:tc>
          <w:tcPr>
            <w:tcW w:w="559"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rPr>
                <w:sz w:val="26"/>
                <w:szCs w:val="26"/>
              </w:rPr>
            </w:pPr>
            <w:r w:rsidRPr="00EB1B88">
              <w:rPr>
                <w:sz w:val="26"/>
                <w:szCs w:val="26"/>
              </w:rPr>
              <w:t>1.6.</w:t>
            </w:r>
          </w:p>
        </w:tc>
        <w:tc>
          <w:tcPr>
            <w:tcW w:w="1704"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Обеспечение доступа к зданиям муниципального автономного учреждения «Многофункциональный центр предоставления государственных и муниципальных услуг Спасского муниципального района» и перемещение внутри зданий</w:t>
            </w:r>
          </w:p>
        </w:tc>
        <w:tc>
          <w:tcPr>
            <w:tcW w:w="169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Муниципальное автономное учреждение «Многофункциональный центр предоставления государственных и муниципальных услуг Спасского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extDirection w:val="btLr"/>
          </w:tcPr>
          <w:p w:rsidR="00EB1B88" w:rsidRPr="00EB1B88" w:rsidRDefault="00EB1B88" w:rsidP="00EB1B88">
            <w:pPr>
              <w:autoSpaceDE w:val="0"/>
              <w:autoSpaceDN w:val="0"/>
              <w:adjustRightInd w:val="0"/>
              <w:ind w:left="113" w:right="113"/>
              <w:jc w:val="center"/>
              <w:rPr>
                <w:sz w:val="26"/>
                <w:szCs w:val="26"/>
              </w:rPr>
            </w:pPr>
            <w:r w:rsidRPr="00EB1B88">
              <w:rPr>
                <w:sz w:val="26"/>
                <w:szCs w:val="26"/>
              </w:rPr>
              <w:t>970</w:t>
            </w:r>
          </w:p>
        </w:tc>
        <w:tc>
          <w:tcPr>
            <w:tcW w:w="708" w:type="dxa"/>
            <w:tcBorders>
              <w:top w:val="single" w:sz="4" w:space="0" w:color="auto"/>
              <w:left w:val="single" w:sz="4" w:space="0" w:color="auto"/>
              <w:bottom w:val="single" w:sz="4" w:space="0" w:color="auto"/>
              <w:right w:val="single" w:sz="4" w:space="0" w:color="auto"/>
            </w:tcBorders>
            <w:textDirection w:val="btLr"/>
          </w:tcPr>
          <w:p w:rsidR="00EB1B88" w:rsidRPr="00EB1B88" w:rsidRDefault="00EB1B88" w:rsidP="00EB1B88">
            <w:pPr>
              <w:autoSpaceDE w:val="0"/>
              <w:autoSpaceDN w:val="0"/>
              <w:adjustRightInd w:val="0"/>
              <w:ind w:left="113" w:right="113"/>
              <w:jc w:val="center"/>
              <w:rPr>
                <w:sz w:val="26"/>
                <w:szCs w:val="26"/>
              </w:rPr>
            </w:pPr>
            <w:r w:rsidRPr="00EB1B88">
              <w:rPr>
                <w:sz w:val="26"/>
                <w:szCs w:val="26"/>
              </w:rPr>
              <w:t>0113</w:t>
            </w:r>
          </w:p>
        </w:tc>
        <w:tc>
          <w:tcPr>
            <w:tcW w:w="709" w:type="dxa"/>
            <w:tcBorders>
              <w:top w:val="single" w:sz="4" w:space="0" w:color="auto"/>
              <w:left w:val="single" w:sz="4" w:space="0" w:color="auto"/>
              <w:bottom w:val="single" w:sz="4" w:space="0" w:color="auto"/>
              <w:right w:val="single" w:sz="4" w:space="0" w:color="auto"/>
            </w:tcBorders>
            <w:textDirection w:val="btLr"/>
          </w:tcPr>
          <w:p w:rsidR="00EB1B88" w:rsidRPr="00EB1B88" w:rsidRDefault="00EB1B88" w:rsidP="00EB1B88">
            <w:pPr>
              <w:autoSpaceDE w:val="0"/>
              <w:autoSpaceDN w:val="0"/>
              <w:adjustRightInd w:val="0"/>
              <w:ind w:left="113" w:right="113"/>
              <w:jc w:val="center"/>
              <w:rPr>
                <w:sz w:val="26"/>
                <w:szCs w:val="26"/>
              </w:rPr>
            </w:pPr>
            <w:r w:rsidRPr="00EB1B88">
              <w:rPr>
                <w:sz w:val="26"/>
                <w:szCs w:val="26"/>
              </w:rPr>
              <w:t>0600162040</w:t>
            </w:r>
          </w:p>
        </w:tc>
        <w:tc>
          <w:tcPr>
            <w:tcW w:w="567" w:type="dxa"/>
            <w:tcBorders>
              <w:top w:val="single" w:sz="4" w:space="0" w:color="auto"/>
              <w:left w:val="single" w:sz="4" w:space="0" w:color="auto"/>
              <w:bottom w:val="single" w:sz="4" w:space="0" w:color="auto"/>
              <w:right w:val="single" w:sz="4" w:space="0" w:color="auto"/>
            </w:tcBorders>
            <w:textDirection w:val="btLr"/>
          </w:tcPr>
          <w:p w:rsidR="00EB1B88" w:rsidRPr="00EB1B88" w:rsidRDefault="00EB1B88" w:rsidP="00EB1B88">
            <w:pPr>
              <w:autoSpaceDE w:val="0"/>
              <w:autoSpaceDN w:val="0"/>
              <w:adjustRightInd w:val="0"/>
              <w:ind w:left="113" w:right="113"/>
              <w:jc w:val="center"/>
              <w:rPr>
                <w:sz w:val="26"/>
                <w:szCs w:val="26"/>
              </w:rPr>
            </w:pPr>
            <w:r w:rsidRPr="00EB1B88">
              <w:rPr>
                <w:sz w:val="26"/>
                <w:szCs w:val="26"/>
              </w:rPr>
              <w:t>620</w:t>
            </w:r>
          </w:p>
        </w:tc>
        <w:tc>
          <w:tcPr>
            <w:tcW w:w="690"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c>
          <w:tcPr>
            <w:tcW w:w="734" w:type="dxa"/>
            <w:gridSpan w:val="3"/>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c>
          <w:tcPr>
            <w:tcW w:w="70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c>
          <w:tcPr>
            <w:tcW w:w="709" w:type="dxa"/>
            <w:gridSpan w:val="3"/>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9 900</w:t>
            </w:r>
          </w:p>
        </w:tc>
        <w:tc>
          <w:tcPr>
            <w:tcW w:w="571"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c>
          <w:tcPr>
            <w:tcW w:w="566" w:type="dxa"/>
            <w:gridSpan w:val="2"/>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r>
      <w:tr w:rsidR="00EB1B88" w:rsidRPr="00EB1B88" w:rsidTr="00930397">
        <w:trPr>
          <w:cantSplit/>
          <w:trHeight w:val="1134"/>
          <w:tblCellSpacing w:w="5" w:type="nil"/>
        </w:trPr>
        <w:tc>
          <w:tcPr>
            <w:tcW w:w="559"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rPr>
                <w:sz w:val="26"/>
                <w:szCs w:val="26"/>
              </w:rPr>
            </w:pPr>
            <w:r w:rsidRPr="00EB1B88">
              <w:rPr>
                <w:sz w:val="26"/>
                <w:szCs w:val="26"/>
              </w:rPr>
              <w:lastRenderedPageBreak/>
              <w:t>1.7.</w:t>
            </w:r>
          </w:p>
        </w:tc>
        <w:tc>
          <w:tcPr>
            <w:tcW w:w="1704"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Обеспечение доступа к зданию муниципального бюджетного учреждения «Социально-культурный центр» и перемещение внутри здания</w:t>
            </w:r>
          </w:p>
        </w:tc>
        <w:tc>
          <w:tcPr>
            <w:tcW w:w="169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Муниципальное бюджетное учреждение «Социально-культурный центр»</w:t>
            </w:r>
          </w:p>
        </w:tc>
        <w:tc>
          <w:tcPr>
            <w:tcW w:w="851" w:type="dxa"/>
            <w:tcBorders>
              <w:top w:val="single" w:sz="4" w:space="0" w:color="auto"/>
              <w:left w:val="single" w:sz="4" w:space="0" w:color="auto"/>
              <w:bottom w:val="single" w:sz="4" w:space="0" w:color="auto"/>
              <w:right w:val="single" w:sz="4" w:space="0" w:color="auto"/>
            </w:tcBorders>
            <w:textDirection w:val="btLr"/>
          </w:tcPr>
          <w:p w:rsidR="00EB1B88" w:rsidRPr="00EB1B88" w:rsidRDefault="00EB1B88" w:rsidP="00EB1B88">
            <w:pPr>
              <w:autoSpaceDE w:val="0"/>
              <w:autoSpaceDN w:val="0"/>
              <w:adjustRightInd w:val="0"/>
              <w:ind w:left="113" w:right="113"/>
              <w:jc w:val="center"/>
              <w:rPr>
                <w:sz w:val="26"/>
                <w:szCs w:val="26"/>
              </w:rPr>
            </w:pPr>
            <w:r w:rsidRPr="00EB1B88">
              <w:rPr>
                <w:sz w:val="26"/>
                <w:szCs w:val="26"/>
              </w:rPr>
              <w:t>970</w:t>
            </w:r>
          </w:p>
        </w:tc>
        <w:tc>
          <w:tcPr>
            <w:tcW w:w="708" w:type="dxa"/>
            <w:tcBorders>
              <w:top w:val="single" w:sz="4" w:space="0" w:color="auto"/>
              <w:left w:val="single" w:sz="4" w:space="0" w:color="auto"/>
              <w:bottom w:val="single" w:sz="4" w:space="0" w:color="auto"/>
              <w:right w:val="single" w:sz="4" w:space="0" w:color="auto"/>
            </w:tcBorders>
            <w:textDirection w:val="btLr"/>
          </w:tcPr>
          <w:p w:rsidR="00EB1B88" w:rsidRPr="00EB1B88" w:rsidRDefault="00EB1B88" w:rsidP="00EB1B88">
            <w:pPr>
              <w:autoSpaceDE w:val="0"/>
              <w:autoSpaceDN w:val="0"/>
              <w:adjustRightInd w:val="0"/>
              <w:ind w:left="113" w:right="113"/>
              <w:jc w:val="center"/>
              <w:rPr>
                <w:sz w:val="26"/>
                <w:szCs w:val="26"/>
              </w:rPr>
            </w:pPr>
            <w:r w:rsidRPr="00EB1B88">
              <w:rPr>
                <w:sz w:val="26"/>
                <w:szCs w:val="26"/>
              </w:rPr>
              <w:t>0801</w:t>
            </w:r>
          </w:p>
        </w:tc>
        <w:tc>
          <w:tcPr>
            <w:tcW w:w="709" w:type="dxa"/>
            <w:tcBorders>
              <w:top w:val="single" w:sz="4" w:space="0" w:color="auto"/>
              <w:left w:val="single" w:sz="4" w:space="0" w:color="auto"/>
              <w:bottom w:val="single" w:sz="4" w:space="0" w:color="auto"/>
              <w:right w:val="single" w:sz="4" w:space="0" w:color="auto"/>
            </w:tcBorders>
            <w:textDirection w:val="btLr"/>
          </w:tcPr>
          <w:p w:rsidR="00EB1B88" w:rsidRPr="00EB1B88" w:rsidRDefault="00EB1B88" w:rsidP="00EB1B88">
            <w:pPr>
              <w:autoSpaceDE w:val="0"/>
              <w:autoSpaceDN w:val="0"/>
              <w:adjustRightInd w:val="0"/>
              <w:ind w:left="113" w:right="113"/>
              <w:jc w:val="center"/>
              <w:rPr>
                <w:sz w:val="26"/>
                <w:szCs w:val="26"/>
              </w:rPr>
            </w:pPr>
            <w:r w:rsidRPr="00EB1B88">
              <w:rPr>
                <w:sz w:val="26"/>
                <w:szCs w:val="26"/>
              </w:rPr>
              <w:t>0600162040</w:t>
            </w:r>
          </w:p>
        </w:tc>
        <w:tc>
          <w:tcPr>
            <w:tcW w:w="567" w:type="dxa"/>
            <w:tcBorders>
              <w:top w:val="single" w:sz="4" w:space="0" w:color="auto"/>
              <w:left w:val="single" w:sz="4" w:space="0" w:color="auto"/>
              <w:bottom w:val="single" w:sz="4" w:space="0" w:color="auto"/>
              <w:right w:val="single" w:sz="4" w:space="0" w:color="auto"/>
            </w:tcBorders>
            <w:textDirection w:val="btLr"/>
          </w:tcPr>
          <w:p w:rsidR="00EB1B88" w:rsidRPr="00EB1B88" w:rsidRDefault="00EB1B88" w:rsidP="00EB1B88">
            <w:pPr>
              <w:autoSpaceDE w:val="0"/>
              <w:autoSpaceDN w:val="0"/>
              <w:adjustRightInd w:val="0"/>
              <w:ind w:left="113" w:right="113"/>
              <w:jc w:val="center"/>
              <w:rPr>
                <w:sz w:val="26"/>
                <w:szCs w:val="26"/>
              </w:rPr>
            </w:pPr>
            <w:r w:rsidRPr="00EB1B88">
              <w:rPr>
                <w:sz w:val="26"/>
                <w:szCs w:val="26"/>
              </w:rPr>
              <w:t>612</w:t>
            </w:r>
          </w:p>
        </w:tc>
        <w:tc>
          <w:tcPr>
            <w:tcW w:w="690"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c>
          <w:tcPr>
            <w:tcW w:w="734" w:type="dxa"/>
            <w:gridSpan w:val="3"/>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c>
          <w:tcPr>
            <w:tcW w:w="708"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29 382</w:t>
            </w:r>
          </w:p>
        </w:tc>
        <w:tc>
          <w:tcPr>
            <w:tcW w:w="709" w:type="dxa"/>
            <w:gridSpan w:val="3"/>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c>
          <w:tcPr>
            <w:tcW w:w="571" w:type="dxa"/>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0,0</w:t>
            </w:r>
          </w:p>
        </w:tc>
        <w:tc>
          <w:tcPr>
            <w:tcW w:w="566" w:type="dxa"/>
            <w:gridSpan w:val="2"/>
            <w:tcBorders>
              <w:top w:val="single" w:sz="4" w:space="0" w:color="auto"/>
              <w:left w:val="single" w:sz="4" w:space="0" w:color="auto"/>
              <w:bottom w:val="single" w:sz="4" w:space="0" w:color="auto"/>
              <w:right w:val="single" w:sz="4" w:space="0" w:color="auto"/>
            </w:tcBorders>
          </w:tcPr>
          <w:p w:rsidR="00EB1B88" w:rsidRPr="00EB1B88" w:rsidRDefault="00EB1B88" w:rsidP="00EB1B88">
            <w:pPr>
              <w:autoSpaceDE w:val="0"/>
              <w:autoSpaceDN w:val="0"/>
              <w:adjustRightInd w:val="0"/>
              <w:jc w:val="center"/>
              <w:rPr>
                <w:sz w:val="26"/>
                <w:szCs w:val="26"/>
              </w:rPr>
            </w:pPr>
            <w:r w:rsidRPr="00EB1B88">
              <w:rPr>
                <w:sz w:val="26"/>
                <w:szCs w:val="26"/>
              </w:rPr>
              <w:t>12 370</w:t>
            </w:r>
          </w:p>
        </w:tc>
      </w:tr>
    </w:tbl>
    <w:p w:rsidR="00EB1B88" w:rsidRPr="00EB1B88" w:rsidRDefault="00EB1B88" w:rsidP="00EB1B88">
      <w:pPr>
        <w:ind w:firstLine="708"/>
        <w:jc w:val="center"/>
        <w:rPr>
          <w:sz w:val="26"/>
          <w:szCs w:val="26"/>
        </w:rPr>
      </w:pPr>
    </w:p>
    <w:p w:rsidR="00EB1B88" w:rsidRPr="00EB1B88" w:rsidRDefault="00EB1B88" w:rsidP="00EB1B88">
      <w:pPr>
        <w:ind w:firstLine="708"/>
        <w:jc w:val="center"/>
        <w:rPr>
          <w:sz w:val="26"/>
          <w:szCs w:val="26"/>
        </w:rPr>
      </w:pPr>
      <w:r w:rsidRPr="00EB1B88">
        <w:rPr>
          <w:sz w:val="26"/>
          <w:szCs w:val="26"/>
        </w:rPr>
        <w:t>6. Координация программных мероприятий</w:t>
      </w:r>
    </w:p>
    <w:p w:rsidR="00EB1B88" w:rsidRPr="00EB1B88" w:rsidRDefault="00EB1B88" w:rsidP="00EB1B88">
      <w:pPr>
        <w:ind w:firstLine="708"/>
        <w:jc w:val="center"/>
        <w:rPr>
          <w:sz w:val="26"/>
          <w:szCs w:val="26"/>
        </w:rPr>
      </w:pPr>
    </w:p>
    <w:p w:rsidR="00EB1B88" w:rsidRPr="00EB1B88" w:rsidRDefault="00EB1B88" w:rsidP="00EB1B88">
      <w:pPr>
        <w:ind w:firstLine="708"/>
        <w:jc w:val="both"/>
        <w:rPr>
          <w:sz w:val="26"/>
          <w:szCs w:val="26"/>
        </w:rPr>
      </w:pPr>
      <w:r w:rsidRPr="00EB1B88">
        <w:rPr>
          <w:sz w:val="26"/>
          <w:szCs w:val="26"/>
        </w:rPr>
        <w:t>Координацией и управлением всем комплексом мероприятий по реализации Программы занимается отдел по делам молодежи, физической культуре и спорту администрации Спасского муниципального района.</w:t>
      </w:r>
    </w:p>
    <w:p w:rsidR="00EB1B88" w:rsidRPr="00EB1B88" w:rsidRDefault="00EB1B88" w:rsidP="00EB1B88">
      <w:pPr>
        <w:ind w:firstLine="708"/>
        <w:jc w:val="both"/>
        <w:rPr>
          <w:sz w:val="26"/>
          <w:szCs w:val="26"/>
        </w:rPr>
      </w:pPr>
      <w:proofErr w:type="gramStart"/>
      <w:r w:rsidRPr="00EB1B88">
        <w:rPr>
          <w:sz w:val="26"/>
          <w:szCs w:val="26"/>
        </w:rPr>
        <w:t>Контроль за</w:t>
      </w:r>
      <w:proofErr w:type="gramEnd"/>
      <w:r w:rsidRPr="00EB1B88">
        <w:rPr>
          <w:sz w:val="26"/>
          <w:szCs w:val="26"/>
        </w:rPr>
        <w:t xml:space="preserve"> исполнением Программы осуществляет отдел экономики администрации Спасского муниципального района.</w:t>
      </w:r>
    </w:p>
    <w:p w:rsidR="00EB1B88" w:rsidRPr="00EB1B88" w:rsidRDefault="00EB1B88" w:rsidP="00EB1B88">
      <w:pPr>
        <w:ind w:firstLine="708"/>
        <w:jc w:val="both"/>
        <w:rPr>
          <w:sz w:val="26"/>
          <w:szCs w:val="26"/>
        </w:rPr>
      </w:pPr>
      <w:r w:rsidRPr="00EB1B88">
        <w:rPr>
          <w:sz w:val="26"/>
          <w:szCs w:val="26"/>
        </w:rPr>
        <w:t xml:space="preserve">Отдел по делам молодежи, физической культуре и спорту администрации Спасского муниципального района обеспечивает координацию за ходом реализации программных мероприятий, своевременно </w:t>
      </w:r>
      <w:proofErr w:type="gramStart"/>
      <w:r w:rsidRPr="00EB1B88">
        <w:rPr>
          <w:sz w:val="26"/>
          <w:szCs w:val="26"/>
        </w:rPr>
        <w:t>предоставляет отчет</w:t>
      </w:r>
      <w:proofErr w:type="gramEnd"/>
      <w:r w:rsidRPr="00EB1B88">
        <w:rPr>
          <w:sz w:val="26"/>
          <w:szCs w:val="26"/>
        </w:rPr>
        <w:t xml:space="preserve"> о ходе реализации Программы, разрабатывает проекты нормативных правовых актов, необходимых для реализации Программы.</w:t>
      </w:r>
    </w:p>
    <w:p w:rsidR="00EB1B88" w:rsidRPr="00EB1B88" w:rsidRDefault="00EB1B88" w:rsidP="00EB1B88">
      <w:pPr>
        <w:tabs>
          <w:tab w:val="center" w:pos="5083"/>
        </w:tabs>
        <w:ind w:firstLine="708"/>
        <w:jc w:val="center"/>
        <w:rPr>
          <w:sz w:val="26"/>
          <w:szCs w:val="26"/>
        </w:rPr>
      </w:pPr>
    </w:p>
    <w:p w:rsidR="00EB1B88" w:rsidRPr="00EB1B88" w:rsidRDefault="00EB1B88" w:rsidP="00EB1B88">
      <w:pPr>
        <w:tabs>
          <w:tab w:val="center" w:pos="5083"/>
        </w:tabs>
        <w:ind w:firstLine="708"/>
        <w:jc w:val="center"/>
        <w:rPr>
          <w:sz w:val="26"/>
          <w:szCs w:val="26"/>
        </w:rPr>
      </w:pPr>
      <w:r w:rsidRPr="00EB1B88">
        <w:rPr>
          <w:sz w:val="26"/>
          <w:szCs w:val="26"/>
        </w:rPr>
        <w:t>7. Оценка эффективности реализации программных мероприятий</w:t>
      </w:r>
    </w:p>
    <w:p w:rsidR="00EB1B88" w:rsidRPr="00EB1B88" w:rsidRDefault="00EB1B88" w:rsidP="00EB1B88">
      <w:pPr>
        <w:ind w:firstLine="708"/>
        <w:jc w:val="both"/>
        <w:rPr>
          <w:color w:val="FF0000"/>
          <w:sz w:val="26"/>
          <w:szCs w:val="26"/>
        </w:rPr>
      </w:pPr>
    </w:p>
    <w:p w:rsidR="00EB1B88" w:rsidRPr="00EB1B88" w:rsidRDefault="00EB1B88" w:rsidP="00EB1B88">
      <w:pPr>
        <w:widowControl w:val="0"/>
        <w:autoSpaceDE w:val="0"/>
        <w:autoSpaceDN w:val="0"/>
        <w:adjustRightInd w:val="0"/>
        <w:ind w:firstLine="540"/>
        <w:jc w:val="both"/>
        <w:rPr>
          <w:sz w:val="26"/>
          <w:szCs w:val="26"/>
        </w:rPr>
      </w:pPr>
      <w:r w:rsidRPr="00EB1B88">
        <w:rPr>
          <w:sz w:val="26"/>
          <w:szCs w:val="26"/>
        </w:rPr>
        <w:t>Таким образом, реализация программных мероприятий позволит:</w:t>
      </w:r>
    </w:p>
    <w:p w:rsidR="00EB1B88" w:rsidRPr="00EB1B88" w:rsidRDefault="00EB1B88" w:rsidP="00EB1B88">
      <w:pPr>
        <w:ind w:firstLine="708"/>
        <w:jc w:val="both"/>
        <w:rPr>
          <w:sz w:val="26"/>
          <w:szCs w:val="26"/>
        </w:rPr>
      </w:pPr>
    </w:p>
    <w:p w:rsidR="00EB1B88" w:rsidRPr="00EB1B88" w:rsidRDefault="00EB1B88" w:rsidP="00EB1B88">
      <w:pPr>
        <w:ind w:firstLine="708"/>
        <w:jc w:val="both"/>
        <w:rPr>
          <w:sz w:val="26"/>
          <w:szCs w:val="26"/>
        </w:rPr>
      </w:pPr>
      <w:r w:rsidRPr="00EB1B88">
        <w:rPr>
          <w:sz w:val="26"/>
          <w:szCs w:val="26"/>
        </w:rPr>
        <w:t>- увеличить долю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100 %;</w:t>
      </w:r>
    </w:p>
    <w:p w:rsidR="00EB1B88" w:rsidRPr="00EB1B88" w:rsidRDefault="00EB1B88" w:rsidP="00EB1B88">
      <w:pPr>
        <w:ind w:firstLine="708"/>
        <w:jc w:val="both"/>
        <w:rPr>
          <w:sz w:val="26"/>
          <w:szCs w:val="26"/>
        </w:rPr>
      </w:pPr>
    </w:p>
    <w:p w:rsidR="00EB1B88" w:rsidRPr="00EB1B88" w:rsidRDefault="00EB1B88" w:rsidP="00EB1B88">
      <w:pPr>
        <w:ind w:firstLine="708"/>
        <w:jc w:val="both"/>
        <w:rPr>
          <w:sz w:val="26"/>
          <w:szCs w:val="26"/>
        </w:rPr>
      </w:pPr>
      <w:r w:rsidRPr="00EB1B88">
        <w:rPr>
          <w:sz w:val="26"/>
          <w:szCs w:val="26"/>
        </w:rPr>
        <w:t>- увеличить долю подведомственных учреждений, доступных для инвалидов, передвигающихся на креслах–колясках, в общем количестве подведомственных учреждений до 100 %;</w:t>
      </w:r>
    </w:p>
    <w:p w:rsidR="00EB1B88" w:rsidRPr="00EB1B88" w:rsidRDefault="00EB1B88" w:rsidP="00EB1B88">
      <w:pPr>
        <w:ind w:firstLine="708"/>
        <w:jc w:val="both"/>
        <w:rPr>
          <w:sz w:val="26"/>
          <w:szCs w:val="26"/>
        </w:rPr>
      </w:pPr>
      <w:r w:rsidRPr="00EB1B88">
        <w:rPr>
          <w:sz w:val="26"/>
          <w:szCs w:val="26"/>
        </w:rPr>
        <w:t xml:space="preserve"> - увеличить долю подведомственных учреждений, доступных для инвалидов с нарушением опорно-двигательного аппарата, в общем количестве подведомственных учреждений до 100 %;</w:t>
      </w:r>
    </w:p>
    <w:p w:rsidR="00EB1B88" w:rsidRPr="00EB1B88" w:rsidRDefault="00EB1B88" w:rsidP="00EB1B88">
      <w:pPr>
        <w:ind w:firstLine="708"/>
        <w:jc w:val="both"/>
        <w:rPr>
          <w:sz w:val="26"/>
          <w:szCs w:val="26"/>
        </w:rPr>
      </w:pPr>
      <w:r w:rsidRPr="00EB1B88">
        <w:rPr>
          <w:sz w:val="26"/>
          <w:szCs w:val="26"/>
        </w:rPr>
        <w:t>- увеличить количество</w:t>
      </w:r>
      <w:r w:rsidRPr="00EB1B88">
        <w:rPr>
          <w:color w:val="000000"/>
          <w:sz w:val="26"/>
          <w:szCs w:val="26"/>
        </w:rPr>
        <w:t xml:space="preserve"> инвалидов, которым государственная услуга оказана по месту жительства или дистанционно до 15 человек.</w:t>
      </w:r>
    </w:p>
    <w:p w:rsidR="00EB1B88" w:rsidRPr="00EB1B88" w:rsidRDefault="00EB1B88" w:rsidP="00EB1B88">
      <w:pPr>
        <w:rPr>
          <w:sz w:val="26"/>
          <w:szCs w:val="26"/>
        </w:rPr>
      </w:pPr>
    </w:p>
    <w:p w:rsidR="00EB1B88" w:rsidRPr="00FE3BC6" w:rsidRDefault="00EB1B88" w:rsidP="001B2ABA">
      <w:pPr>
        <w:jc w:val="both"/>
        <w:rPr>
          <w:sz w:val="26"/>
          <w:szCs w:val="26"/>
        </w:rPr>
      </w:pPr>
    </w:p>
    <w:sectPr w:rsidR="00EB1B88" w:rsidRPr="00FE3BC6" w:rsidSect="002D4787">
      <w:pgSz w:w="11906" w:h="16838"/>
      <w:pgMar w:top="1134"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F68" w:rsidRDefault="00FD4F68">
      <w:r>
        <w:separator/>
      </w:r>
    </w:p>
  </w:endnote>
  <w:endnote w:type="continuationSeparator" w:id="0">
    <w:p w:rsidR="00FD4F68" w:rsidRDefault="00FD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F68" w:rsidRDefault="00FD4F68">
      <w:r>
        <w:separator/>
      </w:r>
    </w:p>
  </w:footnote>
  <w:footnote w:type="continuationSeparator" w:id="0">
    <w:p w:rsidR="00FD4F68" w:rsidRDefault="00FD4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pt;height:15pt;visibility:visible" o:bullet="t">
        <v:imagedata r:id="rId1" o:title=""/>
      </v:shape>
    </w:pict>
  </w:numPicBullet>
  <w:abstractNum w:abstractNumId="0">
    <w:nsid w:val="00241258"/>
    <w:multiLevelType w:val="hybridMultilevel"/>
    <w:tmpl w:val="78D86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642ABF"/>
    <w:multiLevelType w:val="hybridMultilevel"/>
    <w:tmpl w:val="448AF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74094"/>
    <w:multiLevelType w:val="hybridMultilevel"/>
    <w:tmpl w:val="52F852A8"/>
    <w:lvl w:ilvl="0" w:tplc="2DDEE7A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11220AA2"/>
    <w:multiLevelType w:val="hybridMultilevel"/>
    <w:tmpl w:val="7966AB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24C7473"/>
    <w:multiLevelType w:val="hybridMultilevel"/>
    <w:tmpl w:val="5082EE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5232D9"/>
    <w:multiLevelType w:val="singleLevel"/>
    <w:tmpl w:val="C1266C3A"/>
    <w:lvl w:ilvl="0">
      <w:numFmt w:val="bullet"/>
      <w:lvlText w:val="-"/>
      <w:lvlJc w:val="left"/>
      <w:pPr>
        <w:tabs>
          <w:tab w:val="num" w:pos="720"/>
        </w:tabs>
        <w:ind w:left="720" w:hanging="360"/>
      </w:pPr>
      <w:rPr>
        <w:rFonts w:hint="default"/>
      </w:rPr>
    </w:lvl>
  </w:abstractNum>
  <w:abstractNum w:abstractNumId="6">
    <w:nsid w:val="29310995"/>
    <w:multiLevelType w:val="singleLevel"/>
    <w:tmpl w:val="2996D99C"/>
    <w:lvl w:ilvl="0">
      <w:numFmt w:val="bullet"/>
      <w:lvlText w:val="-"/>
      <w:lvlJc w:val="left"/>
      <w:pPr>
        <w:tabs>
          <w:tab w:val="num" w:pos="600"/>
        </w:tabs>
        <w:ind w:left="600" w:hanging="360"/>
      </w:pPr>
      <w:rPr>
        <w:rFonts w:hint="default"/>
      </w:rPr>
    </w:lvl>
  </w:abstractNum>
  <w:abstractNum w:abstractNumId="7">
    <w:nsid w:val="2DAE2F68"/>
    <w:multiLevelType w:val="singleLevel"/>
    <w:tmpl w:val="BA225740"/>
    <w:lvl w:ilvl="0">
      <w:numFmt w:val="bullet"/>
      <w:lvlText w:val="-"/>
      <w:lvlJc w:val="left"/>
      <w:pPr>
        <w:tabs>
          <w:tab w:val="num" w:pos="720"/>
        </w:tabs>
        <w:ind w:left="720" w:hanging="360"/>
      </w:pPr>
      <w:rPr>
        <w:rFonts w:hint="default"/>
      </w:rPr>
    </w:lvl>
  </w:abstractNum>
  <w:abstractNum w:abstractNumId="8">
    <w:nsid w:val="36477787"/>
    <w:multiLevelType w:val="hybridMultilevel"/>
    <w:tmpl w:val="A1E2D89A"/>
    <w:lvl w:ilvl="0" w:tplc="9F10CB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921740"/>
    <w:multiLevelType w:val="hybridMultilevel"/>
    <w:tmpl w:val="E722C962"/>
    <w:lvl w:ilvl="0" w:tplc="A59E0D0C">
      <w:start w:val="1"/>
      <w:numFmt w:val="decimal"/>
      <w:lvlText w:val="%1."/>
      <w:lvlJc w:val="left"/>
      <w:pPr>
        <w:tabs>
          <w:tab w:val="num" w:pos="4044"/>
        </w:tabs>
        <w:ind w:left="4044" w:hanging="360"/>
      </w:pPr>
      <w:rPr>
        <w:rFonts w:cs="Times New Roman" w:hint="default"/>
      </w:rPr>
    </w:lvl>
    <w:lvl w:ilvl="1" w:tplc="04190019" w:tentative="1">
      <w:start w:val="1"/>
      <w:numFmt w:val="lowerLetter"/>
      <w:lvlText w:val="%2."/>
      <w:lvlJc w:val="left"/>
      <w:pPr>
        <w:tabs>
          <w:tab w:val="num" w:pos="4764"/>
        </w:tabs>
        <w:ind w:left="4764" w:hanging="360"/>
      </w:pPr>
      <w:rPr>
        <w:rFonts w:cs="Times New Roman"/>
      </w:rPr>
    </w:lvl>
    <w:lvl w:ilvl="2" w:tplc="0419001B" w:tentative="1">
      <w:start w:val="1"/>
      <w:numFmt w:val="lowerRoman"/>
      <w:lvlText w:val="%3."/>
      <w:lvlJc w:val="right"/>
      <w:pPr>
        <w:tabs>
          <w:tab w:val="num" w:pos="5484"/>
        </w:tabs>
        <w:ind w:left="5484" w:hanging="180"/>
      </w:pPr>
      <w:rPr>
        <w:rFonts w:cs="Times New Roman"/>
      </w:rPr>
    </w:lvl>
    <w:lvl w:ilvl="3" w:tplc="0419000F" w:tentative="1">
      <w:start w:val="1"/>
      <w:numFmt w:val="decimal"/>
      <w:lvlText w:val="%4."/>
      <w:lvlJc w:val="left"/>
      <w:pPr>
        <w:tabs>
          <w:tab w:val="num" w:pos="6204"/>
        </w:tabs>
        <w:ind w:left="6204" w:hanging="360"/>
      </w:pPr>
      <w:rPr>
        <w:rFonts w:cs="Times New Roman"/>
      </w:rPr>
    </w:lvl>
    <w:lvl w:ilvl="4" w:tplc="04190019" w:tentative="1">
      <w:start w:val="1"/>
      <w:numFmt w:val="lowerLetter"/>
      <w:lvlText w:val="%5."/>
      <w:lvlJc w:val="left"/>
      <w:pPr>
        <w:tabs>
          <w:tab w:val="num" w:pos="6924"/>
        </w:tabs>
        <w:ind w:left="6924" w:hanging="360"/>
      </w:pPr>
      <w:rPr>
        <w:rFonts w:cs="Times New Roman"/>
      </w:rPr>
    </w:lvl>
    <w:lvl w:ilvl="5" w:tplc="0419001B" w:tentative="1">
      <w:start w:val="1"/>
      <w:numFmt w:val="lowerRoman"/>
      <w:lvlText w:val="%6."/>
      <w:lvlJc w:val="right"/>
      <w:pPr>
        <w:tabs>
          <w:tab w:val="num" w:pos="7644"/>
        </w:tabs>
        <w:ind w:left="7644" w:hanging="180"/>
      </w:pPr>
      <w:rPr>
        <w:rFonts w:cs="Times New Roman"/>
      </w:rPr>
    </w:lvl>
    <w:lvl w:ilvl="6" w:tplc="0419000F" w:tentative="1">
      <w:start w:val="1"/>
      <w:numFmt w:val="decimal"/>
      <w:lvlText w:val="%7."/>
      <w:lvlJc w:val="left"/>
      <w:pPr>
        <w:tabs>
          <w:tab w:val="num" w:pos="8364"/>
        </w:tabs>
        <w:ind w:left="8364" w:hanging="360"/>
      </w:pPr>
      <w:rPr>
        <w:rFonts w:cs="Times New Roman"/>
      </w:rPr>
    </w:lvl>
    <w:lvl w:ilvl="7" w:tplc="04190019" w:tentative="1">
      <w:start w:val="1"/>
      <w:numFmt w:val="lowerLetter"/>
      <w:lvlText w:val="%8."/>
      <w:lvlJc w:val="left"/>
      <w:pPr>
        <w:tabs>
          <w:tab w:val="num" w:pos="9084"/>
        </w:tabs>
        <w:ind w:left="9084" w:hanging="360"/>
      </w:pPr>
      <w:rPr>
        <w:rFonts w:cs="Times New Roman"/>
      </w:rPr>
    </w:lvl>
    <w:lvl w:ilvl="8" w:tplc="0419001B" w:tentative="1">
      <w:start w:val="1"/>
      <w:numFmt w:val="lowerRoman"/>
      <w:lvlText w:val="%9."/>
      <w:lvlJc w:val="right"/>
      <w:pPr>
        <w:tabs>
          <w:tab w:val="num" w:pos="9804"/>
        </w:tabs>
        <w:ind w:left="9804" w:hanging="180"/>
      </w:pPr>
      <w:rPr>
        <w:rFonts w:cs="Times New Roman"/>
      </w:rPr>
    </w:lvl>
  </w:abstractNum>
  <w:abstractNum w:abstractNumId="10">
    <w:nsid w:val="3BDA48D1"/>
    <w:multiLevelType w:val="hybridMultilevel"/>
    <w:tmpl w:val="16DE898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02144"/>
    <w:multiLevelType w:val="multilevel"/>
    <w:tmpl w:val="B1CED0A2"/>
    <w:lvl w:ilvl="0">
      <w:start w:val="5"/>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2">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4FE1042"/>
    <w:multiLevelType w:val="hybridMultilevel"/>
    <w:tmpl w:val="9DF09B30"/>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14">
    <w:nsid w:val="46137DB1"/>
    <w:multiLevelType w:val="hybridMultilevel"/>
    <w:tmpl w:val="8BB04FFE"/>
    <w:lvl w:ilvl="0" w:tplc="29924290">
      <w:start w:val="1"/>
      <w:numFmt w:val="bullet"/>
      <w:lvlText w:val=""/>
      <w:lvlPicBulletId w:val="0"/>
      <w:lvlJc w:val="left"/>
      <w:pPr>
        <w:tabs>
          <w:tab w:val="num" w:pos="720"/>
        </w:tabs>
        <w:ind w:left="720" w:hanging="360"/>
      </w:pPr>
      <w:rPr>
        <w:rFonts w:ascii="Symbol" w:hAnsi="Symbol" w:hint="default"/>
      </w:rPr>
    </w:lvl>
    <w:lvl w:ilvl="1" w:tplc="FD10089C" w:tentative="1">
      <w:start w:val="1"/>
      <w:numFmt w:val="bullet"/>
      <w:lvlText w:val=""/>
      <w:lvlJc w:val="left"/>
      <w:pPr>
        <w:tabs>
          <w:tab w:val="num" w:pos="1440"/>
        </w:tabs>
        <w:ind w:left="1440" w:hanging="360"/>
      </w:pPr>
      <w:rPr>
        <w:rFonts w:ascii="Symbol" w:hAnsi="Symbol" w:hint="default"/>
      </w:rPr>
    </w:lvl>
    <w:lvl w:ilvl="2" w:tplc="AB8456DC" w:tentative="1">
      <w:start w:val="1"/>
      <w:numFmt w:val="bullet"/>
      <w:lvlText w:val=""/>
      <w:lvlJc w:val="left"/>
      <w:pPr>
        <w:tabs>
          <w:tab w:val="num" w:pos="2160"/>
        </w:tabs>
        <w:ind w:left="2160" w:hanging="360"/>
      </w:pPr>
      <w:rPr>
        <w:rFonts w:ascii="Symbol" w:hAnsi="Symbol" w:hint="default"/>
      </w:rPr>
    </w:lvl>
    <w:lvl w:ilvl="3" w:tplc="CEC60E7E" w:tentative="1">
      <w:start w:val="1"/>
      <w:numFmt w:val="bullet"/>
      <w:lvlText w:val=""/>
      <w:lvlJc w:val="left"/>
      <w:pPr>
        <w:tabs>
          <w:tab w:val="num" w:pos="2880"/>
        </w:tabs>
        <w:ind w:left="2880" w:hanging="360"/>
      </w:pPr>
      <w:rPr>
        <w:rFonts w:ascii="Symbol" w:hAnsi="Symbol" w:hint="default"/>
      </w:rPr>
    </w:lvl>
    <w:lvl w:ilvl="4" w:tplc="5AE8036E" w:tentative="1">
      <w:start w:val="1"/>
      <w:numFmt w:val="bullet"/>
      <w:lvlText w:val=""/>
      <w:lvlJc w:val="left"/>
      <w:pPr>
        <w:tabs>
          <w:tab w:val="num" w:pos="3600"/>
        </w:tabs>
        <w:ind w:left="3600" w:hanging="360"/>
      </w:pPr>
      <w:rPr>
        <w:rFonts w:ascii="Symbol" w:hAnsi="Symbol" w:hint="default"/>
      </w:rPr>
    </w:lvl>
    <w:lvl w:ilvl="5" w:tplc="DD9891F8" w:tentative="1">
      <w:start w:val="1"/>
      <w:numFmt w:val="bullet"/>
      <w:lvlText w:val=""/>
      <w:lvlJc w:val="left"/>
      <w:pPr>
        <w:tabs>
          <w:tab w:val="num" w:pos="4320"/>
        </w:tabs>
        <w:ind w:left="4320" w:hanging="360"/>
      </w:pPr>
      <w:rPr>
        <w:rFonts w:ascii="Symbol" w:hAnsi="Symbol" w:hint="default"/>
      </w:rPr>
    </w:lvl>
    <w:lvl w:ilvl="6" w:tplc="598E0FE0" w:tentative="1">
      <w:start w:val="1"/>
      <w:numFmt w:val="bullet"/>
      <w:lvlText w:val=""/>
      <w:lvlJc w:val="left"/>
      <w:pPr>
        <w:tabs>
          <w:tab w:val="num" w:pos="5040"/>
        </w:tabs>
        <w:ind w:left="5040" w:hanging="360"/>
      </w:pPr>
      <w:rPr>
        <w:rFonts w:ascii="Symbol" w:hAnsi="Symbol" w:hint="default"/>
      </w:rPr>
    </w:lvl>
    <w:lvl w:ilvl="7" w:tplc="6922956E" w:tentative="1">
      <w:start w:val="1"/>
      <w:numFmt w:val="bullet"/>
      <w:lvlText w:val=""/>
      <w:lvlJc w:val="left"/>
      <w:pPr>
        <w:tabs>
          <w:tab w:val="num" w:pos="5760"/>
        </w:tabs>
        <w:ind w:left="5760" w:hanging="360"/>
      </w:pPr>
      <w:rPr>
        <w:rFonts w:ascii="Symbol" w:hAnsi="Symbol" w:hint="default"/>
      </w:rPr>
    </w:lvl>
    <w:lvl w:ilvl="8" w:tplc="2F7635C6" w:tentative="1">
      <w:start w:val="1"/>
      <w:numFmt w:val="bullet"/>
      <w:lvlText w:val=""/>
      <w:lvlJc w:val="left"/>
      <w:pPr>
        <w:tabs>
          <w:tab w:val="num" w:pos="6480"/>
        </w:tabs>
        <w:ind w:left="6480" w:hanging="360"/>
      </w:pPr>
      <w:rPr>
        <w:rFonts w:ascii="Symbol" w:hAnsi="Symbol" w:hint="default"/>
      </w:rPr>
    </w:lvl>
  </w:abstractNum>
  <w:abstractNum w:abstractNumId="15">
    <w:nsid w:val="698D073C"/>
    <w:multiLevelType w:val="hybridMultilevel"/>
    <w:tmpl w:val="27DCA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39165A8"/>
    <w:multiLevelType w:val="multilevel"/>
    <w:tmpl w:val="6C9C2F54"/>
    <w:lvl w:ilvl="0">
      <w:start w:val="10"/>
      <w:numFmt w:val="decimal"/>
      <w:lvlText w:val="%1"/>
      <w:lvlJc w:val="left"/>
      <w:pPr>
        <w:ind w:left="540" w:hanging="540"/>
      </w:pPr>
      <w:rPr>
        <w:rFonts w:hint="default"/>
      </w:rPr>
    </w:lvl>
    <w:lvl w:ilvl="1">
      <w:start w:val="10"/>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83B3627"/>
    <w:multiLevelType w:val="multilevel"/>
    <w:tmpl w:val="79CC0014"/>
    <w:lvl w:ilvl="0">
      <w:start w:val="1"/>
      <w:numFmt w:val="decimal"/>
      <w:lvlText w:val="%1."/>
      <w:lvlJc w:val="left"/>
      <w:pPr>
        <w:ind w:left="435" w:hanging="435"/>
      </w:pPr>
      <w:rPr>
        <w:rFonts w:cs="Times New Roman" w:hint="default"/>
      </w:rPr>
    </w:lvl>
    <w:lvl w:ilvl="1">
      <w:start w:val="1"/>
      <w:numFmt w:val="decimal"/>
      <w:lvlText w:val="%1.%2."/>
      <w:lvlJc w:val="left"/>
      <w:pPr>
        <w:ind w:left="975" w:hanging="43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19">
    <w:nsid w:val="787B6687"/>
    <w:multiLevelType w:val="hybridMultilevel"/>
    <w:tmpl w:val="243C67A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18"/>
  </w:num>
  <w:num w:numId="10">
    <w:abstractNumId w:val="3"/>
  </w:num>
  <w:num w:numId="11">
    <w:abstractNumId w:val="9"/>
  </w:num>
  <w:num w:numId="12">
    <w:abstractNumId w:val="1"/>
  </w:num>
  <w:num w:numId="13">
    <w:abstractNumId w:val="10"/>
  </w:num>
  <w:num w:numId="14">
    <w:abstractNumId w:val="7"/>
  </w:num>
  <w:num w:numId="15">
    <w:abstractNumId w:val="5"/>
  </w:num>
  <w:num w:numId="16">
    <w:abstractNumId w:val="15"/>
  </w:num>
  <w:num w:numId="17">
    <w:abstractNumId w:val="6"/>
  </w:num>
  <w:num w:numId="18">
    <w:abstractNumId w:val="0"/>
  </w:num>
  <w:num w:numId="19">
    <w:abstractNumId w:val="17"/>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55"/>
    <w:rsid w:val="00001246"/>
    <w:rsid w:val="00003B69"/>
    <w:rsid w:val="00005232"/>
    <w:rsid w:val="000060AC"/>
    <w:rsid w:val="0001258C"/>
    <w:rsid w:val="00016AD6"/>
    <w:rsid w:val="00017328"/>
    <w:rsid w:val="00020ED0"/>
    <w:rsid w:val="00021555"/>
    <w:rsid w:val="000246A4"/>
    <w:rsid w:val="000274EE"/>
    <w:rsid w:val="000275F4"/>
    <w:rsid w:val="0002767C"/>
    <w:rsid w:val="00032035"/>
    <w:rsid w:val="00036F39"/>
    <w:rsid w:val="0005244D"/>
    <w:rsid w:val="0005389F"/>
    <w:rsid w:val="00057700"/>
    <w:rsid w:val="00057FF2"/>
    <w:rsid w:val="000607B7"/>
    <w:rsid w:val="00062A52"/>
    <w:rsid w:val="00062B18"/>
    <w:rsid w:val="000638CE"/>
    <w:rsid w:val="000738F1"/>
    <w:rsid w:val="00083CAE"/>
    <w:rsid w:val="00084FF7"/>
    <w:rsid w:val="000959E3"/>
    <w:rsid w:val="00096E64"/>
    <w:rsid w:val="00096FB9"/>
    <w:rsid w:val="000A2566"/>
    <w:rsid w:val="000B3011"/>
    <w:rsid w:val="000C3A0C"/>
    <w:rsid w:val="000D46CA"/>
    <w:rsid w:val="000E0507"/>
    <w:rsid w:val="000E0A8D"/>
    <w:rsid w:val="000F1BC1"/>
    <w:rsid w:val="000F3CE7"/>
    <w:rsid w:val="0010072E"/>
    <w:rsid w:val="00100B47"/>
    <w:rsid w:val="00112FFB"/>
    <w:rsid w:val="0011559B"/>
    <w:rsid w:val="00120292"/>
    <w:rsid w:val="00122C57"/>
    <w:rsid w:val="0012503D"/>
    <w:rsid w:val="00125440"/>
    <w:rsid w:val="0012662E"/>
    <w:rsid w:val="001277FF"/>
    <w:rsid w:val="00130133"/>
    <w:rsid w:val="0013736B"/>
    <w:rsid w:val="00137B3F"/>
    <w:rsid w:val="001402C0"/>
    <w:rsid w:val="00142453"/>
    <w:rsid w:val="00142A48"/>
    <w:rsid w:val="0014577F"/>
    <w:rsid w:val="00147E52"/>
    <w:rsid w:val="001511C7"/>
    <w:rsid w:val="00154F71"/>
    <w:rsid w:val="0015634F"/>
    <w:rsid w:val="0016576C"/>
    <w:rsid w:val="00177D83"/>
    <w:rsid w:val="00177F7F"/>
    <w:rsid w:val="001816BA"/>
    <w:rsid w:val="0018432E"/>
    <w:rsid w:val="00194168"/>
    <w:rsid w:val="00196A7B"/>
    <w:rsid w:val="001A1359"/>
    <w:rsid w:val="001A7A83"/>
    <w:rsid w:val="001B2ABA"/>
    <w:rsid w:val="001C1468"/>
    <w:rsid w:val="001C7123"/>
    <w:rsid w:val="001D64C0"/>
    <w:rsid w:val="001E1C19"/>
    <w:rsid w:val="001E26DE"/>
    <w:rsid w:val="001E49E3"/>
    <w:rsid w:val="001E62B9"/>
    <w:rsid w:val="001F464B"/>
    <w:rsid w:val="001F7DC3"/>
    <w:rsid w:val="002007A4"/>
    <w:rsid w:val="002010D0"/>
    <w:rsid w:val="00204981"/>
    <w:rsid w:val="002125CB"/>
    <w:rsid w:val="002143FB"/>
    <w:rsid w:val="002151DC"/>
    <w:rsid w:val="002166C8"/>
    <w:rsid w:val="00224097"/>
    <w:rsid w:val="00225B94"/>
    <w:rsid w:val="00230B93"/>
    <w:rsid w:val="002310A7"/>
    <w:rsid w:val="0023216F"/>
    <w:rsid w:val="002379CF"/>
    <w:rsid w:val="002541EC"/>
    <w:rsid w:val="0025457F"/>
    <w:rsid w:val="0026181C"/>
    <w:rsid w:val="00261EC0"/>
    <w:rsid w:val="00262DCE"/>
    <w:rsid w:val="00267E72"/>
    <w:rsid w:val="00271192"/>
    <w:rsid w:val="002733FE"/>
    <w:rsid w:val="00274B13"/>
    <w:rsid w:val="00276435"/>
    <w:rsid w:val="0027704C"/>
    <w:rsid w:val="00277D44"/>
    <w:rsid w:val="00280154"/>
    <w:rsid w:val="00280350"/>
    <w:rsid w:val="002818A7"/>
    <w:rsid w:val="00281FAA"/>
    <w:rsid w:val="00283AD2"/>
    <w:rsid w:val="00285D08"/>
    <w:rsid w:val="00293783"/>
    <w:rsid w:val="00297947"/>
    <w:rsid w:val="002A6515"/>
    <w:rsid w:val="002A6BA7"/>
    <w:rsid w:val="002B1E8C"/>
    <w:rsid w:val="002B2356"/>
    <w:rsid w:val="002B2968"/>
    <w:rsid w:val="002B7861"/>
    <w:rsid w:val="002B7F5C"/>
    <w:rsid w:val="002C120E"/>
    <w:rsid w:val="002C3B72"/>
    <w:rsid w:val="002C6F6B"/>
    <w:rsid w:val="002D1482"/>
    <w:rsid w:val="002D4787"/>
    <w:rsid w:val="002D5B4C"/>
    <w:rsid w:val="002E1333"/>
    <w:rsid w:val="002E22E9"/>
    <w:rsid w:val="002E531A"/>
    <w:rsid w:val="002F08C1"/>
    <w:rsid w:val="002F30A6"/>
    <w:rsid w:val="002F4DAA"/>
    <w:rsid w:val="002F7DF1"/>
    <w:rsid w:val="003044A9"/>
    <w:rsid w:val="003108C4"/>
    <w:rsid w:val="00312446"/>
    <w:rsid w:val="0031478A"/>
    <w:rsid w:val="00316A03"/>
    <w:rsid w:val="00326FA1"/>
    <w:rsid w:val="003350C1"/>
    <w:rsid w:val="0033683D"/>
    <w:rsid w:val="003375F5"/>
    <w:rsid w:val="00341324"/>
    <w:rsid w:val="00350C3E"/>
    <w:rsid w:val="00355B07"/>
    <w:rsid w:val="0035678A"/>
    <w:rsid w:val="00362685"/>
    <w:rsid w:val="00362B73"/>
    <w:rsid w:val="00367585"/>
    <w:rsid w:val="00372A30"/>
    <w:rsid w:val="003775E6"/>
    <w:rsid w:val="00377655"/>
    <w:rsid w:val="00377B5B"/>
    <w:rsid w:val="003859D7"/>
    <w:rsid w:val="003905BD"/>
    <w:rsid w:val="0039383D"/>
    <w:rsid w:val="00394851"/>
    <w:rsid w:val="00395023"/>
    <w:rsid w:val="003A0F19"/>
    <w:rsid w:val="003A541B"/>
    <w:rsid w:val="003B1370"/>
    <w:rsid w:val="003B14E1"/>
    <w:rsid w:val="003B3683"/>
    <w:rsid w:val="003B73D0"/>
    <w:rsid w:val="003B7C76"/>
    <w:rsid w:val="003D4D80"/>
    <w:rsid w:val="003E01B1"/>
    <w:rsid w:val="003E133B"/>
    <w:rsid w:val="003E5E95"/>
    <w:rsid w:val="003F701D"/>
    <w:rsid w:val="003F707D"/>
    <w:rsid w:val="003F738E"/>
    <w:rsid w:val="003F78B0"/>
    <w:rsid w:val="003F7BE7"/>
    <w:rsid w:val="00404D05"/>
    <w:rsid w:val="00410CF5"/>
    <w:rsid w:val="00413B80"/>
    <w:rsid w:val="00420737"/>
    <w:rsid w:val="0042139F"/>
    <w:rsid w:val="004223C2"/>
    <w:rsid w:val="00425E4F"/>
    <w:rsid w:val="00426857"/>
    <w:rsid w:val="00431668"/>
    <w:rsid w:val="0043440A"/>
    <w:rsid w:val="00435474"/>
    <w:rsid w:val="00435E27"/>
    <w:rsid w:val="00437CEE"/>
    <w:rsid w:val="004412BB"/>
    <w:rsid w:val="00444FBF"/>
    <w:rsid w:val="0044625C"/>
    <w:rsid w:val="00452579"/>
    <w:rsid w:val="00453A6E"/>
    <w:rsid w:val="00457965"/>
    <w:rsid w:val="004603A2"/>
    <w:rsid w:val="004608C6"/>
    <w:rsid w:val="00462C39"/>
    <w:rsid w:val="004640FF"/>
    <w:rsid w:val="00464747"/>
    <w:rsid w:val="00464D81"/>
    <w:rsid w:val="00466A6A"/>
    <w:rsid w:val="00467F84"/>
    <w:rsid w:val="00475886"/>
    <w:rsid w:val="00476A87"/>
    <w:rsid w:val="004778A5"/>
    <w:rsid w:val="00480274"/>
    <w:rsid w:val="00486363"/>
    <w:rsid w:val="00497850"/>
    <w:rsid w:val="004A4F7B"/>
    <w:rsid w:val="004A7E05"/>
    <w:rsid w:val="004A7F4C"/>
    <w:rsid w:val="004B1648"/>
    <w:rsid w:val="004C1316"/>
    <w:rsid w:val="004C3E1B"/>
    <w:rsid w:val="004C7D1B"/>
    <w:rsid w:val="004D7FAB"/>
    <w:rsid w:val="004E112B"/>
    <w:rsid w:val="004E3DE8"/>
    <w:rsid w:val="004E6AF2"/>
    <w:rsid w:val="004F10EF"/>
    <w:rsid w:val="004F15E6"/>
    <w:rsid w:val="004F5605"/>
    <w:rsid w:val="00502F09"/>
    <w:rsid w:val="00505D4F"/>
    <w:rsid w:val="00505D74"/>
    <w:rsid w:val="00505E7E"/>
    <w:rsid w:val="00506209"/>
    <w:rsid w:val="005119A0"/>
    <w:rsid w:val="00516A3B"/>
    <w:rsid w:val="005217D6"/>
    <w:rsid w:val="00522091"/>
    <w:rsid w:val="00532D8D"/>
    <w:rsid w:val="00533D26"/>
    <w:rsid w:val="00543372"/>
    <w:rsid w:val="00543770"/>
    <w:rsid w:val="00547924"/>
    <w:rsid w:val="00553BA9"/>
    <w:rsid w:val="005705A8"/>
    <w:rsid w:val="00572C95"/>
    <w:rsid w:val="00575637"/>
    <w:rsid w:val="0057658E"/>
    <w:rsid w:val="0058329A"/>
    <w:rsid w:val="0058355D"/>
    <w:rsid w:val="00583DE4"/>
    <w:rsid w:val="00596643"/>
    <w:rsid w:val="005A3F85"/>
    <w:rsid w:val="005B08B8"/>
    <w:rsid w:val="005B13CA"/>
    <w:rsid w:val="005B2E5C"/>
    <w:rsid w:val="005C147F"/>
    <w:rsid w:val="005C3AFE"/>
    <w:rsid w:val="005D25D9"/>
    <w:rsid w:val="005D4226"/>
    <w:rsid w:val="005D5236"/>
    <w:rsid w:val="005D7DEA"/>
    <w:rsid w:val="005E53DD"/>
    <w:rsid w:val="005E6680"/>
    <w:rsid w:val="005F0BAA"/>
    <w:rsid w:val="005F3F44"/>
    <w:rsid w:val="005F40D6"/>
    <w:rsid w:val="0060478C"/>
    <w:rsid w:val="00605649"/>
    <w:rsid w:val="006079E8"/>
    <w:rsid w:val="006127C6"/>
    <w:rsid w:val="0061606E"/>
    <w:rsid w:val="006168C7"/>
    <w:rsid w:val="0061744A"/>
    <w:rsid w:val="00617653"/>
    <w:rsid w:val="00623212"/>
    <w:rsid w:val="006270F6"/>
    <w:rsid w:val="00627953"/>
    <w:rsid w:val="006337CB"/>
    <w:rsid w:val="0064540A"/>
    <w:rsid w:val="006455AB"/>
    <w:rsid w:val="00645B9B"/>
    <w:rsid w:val="006475EA"/>
    <w:rsid w:val="006478E2"/>
    <w:rsid w:val="0065095B"/>
    <w:rsid w:val="00661275"/>
    <w:rsid w:val="00665835"/>
    <w:rsid w:val="00665BB6"/>
    <w:rsid w:val="00666F1A"/>
    <w:rsid w:val="006715C7"/>
    <w:rsid w:val="00673F45"/>
    <w:rsid w:val="00674026"/>
    <w:rsid w:val="00680B5F"/>
    <w:rsid w:val="00686405"/>
    <w:rsid w:val="006904BA"/>
    <w:rsid w:val="00692645"/>
    <w:rsid w:val="00693BF2"/>
    <w:rsid w:val="00695D67"/>
    <w:rsid w:val="00697C09"/>
    <w:rsid w:val="006A06E1"/>
    <w:rsid w:val="006A0EA9"/>
    <w:rsid w:val="006A28C0"/>
    <w:rsid w:val="006A4C9A"/>
    <w:rsid w:val="006A70BB"/>
    <w:rsid w:val="006A7207"/>
    <w:rsid w:val="006A7909"/>
    <w:rsid w:val="006B22C8"/>
    <w:rsid w:val="006B4EAE"/>
    <w:rsid w:val="006B7C90"/>
    <w:rsid w:val="006C2242"/>
    <w:rsid w:val="006D561C"/>
    <w:rsid w:val="006D7AF2"/>
    <w:rsid w:val="006E02D0"/>
    <w:rsid w:val="006E584A"/>
    <w:rsid w:val="006E7765"/>
    <w:rsid w:val="00701BC1"/>
    <w:rsid w:val="00704282"/>
    <w:rsid w:val="007050FF"/>
    <w:rsid w:val="00706A03"/>
    <w:rsid w:val="00707E43"/>
    <w:rsid w:val="00711395"/>
    <w:rsid w:val="00711B90"/>
    <w:rsid w:val="00714F2A"/>
    <w:rsid w:val="007156CD"/>
    <w:rsid w:val="007170BE"/>
    <w:rsid w:val="007227E7"/>
    <w:rsid w:val="00724805"/>
    <w:rsid w:val="0073410E"/>
    <w:rsid w:val="00736370"/>
    <w:rsid w:val="00737E0E"/>
    <w:rsid w:val="00741885"/>
    <w:rsid w:val="00745920"/>
    <w:rsid w:val="00746AD0"/>
    <w:rsid w:val="0075010D"/>
    <w:rsid w:val="00762F22"/>
    <w:rsid w:val="00773A80"/>
    <w:rsid w:val="00780597"/>
    <w:rsid w:val="00780EAF"/>
    <w:rsid w:val="00783040"/>
    <w:rsid w:val="0078449C"/>
    <w:rsid w:val="00784FE5"/>
    <w:rsid w:val="00790753"/>
    <w:rsid w:val="007B1911"/>
    <w:rsid w:val="007B2362"/>
    <w:rsid w:val="007B2E99"/>
    <w:rsid w:val="007B5950"/>
    <w:rsid w:val="007C534A"/>
    <w:rsid w:val="007D1F18"/>
    <w:rsid w:val="007D34EB"/>
    <w:rsid w:val="007D6DB1"/>
    <w:rsid w:val="007E0CCC"/>
    <w:rsid w:val="007E1C2A"/>
    <w:rsid w:val="007F1FBA"/>
    <w:rsid w:val="007F2048"/>
    <w:rsid w:val="007F623F"/>
    <w:rsid w:val="00803180"/>
    <w:rsid w:val="00804CDC"/>
    <w:rsid w:val="00807A6D"/>
    <w:rsid w:val="00812368"/>
    <w:rsid w:val="008133A6"/>
    <w:rsid w:val="008137F3"/>
    <w:rsid w:val="008157F4"/>
    <w:rsid w:val="00815981"/>
    <w:rsid w:val="0082132F"/>
    <w:rsid w:val="008234BD"/>
    <w:rsid w:val="00830B86"/>
    <w:rsid w:val="008417DB"/>
    <w:rsid w:val="00842A89"/>
    <w:rsid w:val="0084483B"/>
    <w:rsid w:val="00847194"/>
    <w:rsid w:val="0085000F"/>
    <w:rsid w:val="008576D6"/>
    <w:rsid w:val="008602E6"/>
    <w:rsid w:val="00861249"/>
    <w:rsid w:val="0086181B"/>
    <w:rsid w:val="00863E4D"/>
    <w:rsid w:val="0087625C"/>
    <w:rsid w:val="008850F8"/>
    <w:rsid w:val="00885916"/>
    <w:rsid w:val="008859FD"/>
    <w:rsid w:val="008967C6"/>
    <w:rsid w:val="0089724D"/>
    <w:rsid w:val="008B255D"/>
    <w:rsid w:val="008B3DDA"/>
    <w:rsid w:val="008B6782"/>
    <w:rsid w:val="008C0906"/>
    <w:rsid w:val="008C10C4"/>
    <w:rsid w:val="008C1CFA"/>
    <w:rsid w:val="008C2057"/>
    <w:rsid w:val="008C4419"/>
    <w:rsid w:val="008C50A2"/>
    <w:rsid w:val="008C57DB"/>
    <w:rsid w:val="008D0F17"/>
    <w:rsid w:val="008D6591"/>
    <w:rsid w:val="008D7135"/>
    <w:rsid w:val="008D78C9"/>
    <w:rsid w:val="008E429E"/>
    <w:rsid w:val="008E5448"/>
    <w:rsid w:val="008F5C53"/>
    <w:rsid w:val="008F6C01"/>
    <w:rsid w:val="009031B1"/>
    <w:rsid w:val="0091083B"/>
    <w:rsid w:val="00910D8C"/>
    <w:rsid w:val="00913D09"/>
    <w:rsid w:val="00921E6A"/>
    <w:rsid w:val="00925D0B"/>
    <w:rsid w:val="009328BD"/>
    <w:rsid w:val="009373AC"/>
    <w:rsid w:val="00942FBF"/>
    <w:rsid w:val="00943BFC"/>
    <w:rsid w:val="00944510"/>
    <w:rsid w:val="00944CD1"/>
    <w:rsid w:val="0094607D"/>
    <w:rsid w:val="00953B7F"/>
    <w:rsid w:val="00955E81"/>
    <w:rsid w:val="00963280"/>
    <w:rsid w:val="00963FFA"/>
    <w:rsid w:val="00965A1F"/>
    <w:rsid w:val="009662FD"/>
    <w:rsid w:val="00972B4C"/>
    <w:rsid w:val="009737F1"/>
    <w:rsid w:val="00976824"/>
    <w:rsid w:val="00985C7B"/>
    <w:rsid w:val="00997B21"/>
    <w:rsid w:val="009A5DEA"/>
    <w:rsid w:val="009A7410"/>
    <w:rsid w:val="009B06B7"/>
    <w:rsid w:val="009B34BA"/>
    <w:rsid w:val="009B39CB"/>
    <w:rsid w:val="009B3A39"/>
    <w:rsid w:val="009B52CC"/>
    <w:rsid w:val="009C1DDF"/>
    <w:rsid w:val="009C724F"/>
    <w:rsid w:val="009C783F"/>
    <w:rsid w:val="009D04D5"/>
    <w:rsid w:val="009E1D0D"/>
    <w:rsid w:val="009E4F51"/>
    <w:rsid w:val="009E5B16"/>
    <w:rsid w:val="009F5919"/>
    <w:rsid w:val="009F7074"/>
    <w:rsid w:val="00A01087"/>
    <w:rsid w:val="00A05476"/>
    <w:rsid w:val="00A05ADA"/>
    <w:rsid w:val="00A07DAB"/>
    <w:rsid w:val="00A13634"/>
    <w:rsid w:val="00A15537"/>
    <w:rsid w:val="00A22D90"/>
    <w:rsid w:val="00A31449"/>
    <w:rsid w:val="00A32F0B"/>
    <w:rsid w:val="00A34D8F"/>
    <w:rsid w:val="00A37544"/>
    <w:rsid w:val="00A4588F"/>
    <w:rsid w:val="00A45BB6"/>
    <w:rsid w:val="00A53BFC"/>
    <w:rsid w:val="00A60569"/>
    <w:rsid w:val="00A6162A"/>
    <w:rsid w:val="00A6187A"/>
    <w:rsid w:val="00A630FA"/>
    <w:rsid w:val="00A65BE1"/>
    <w:rsid w:val="00A705AB"/>
    <w:rsid w:val="00A71C2C"/>
    <w:rsid w:val="00A74CA6"/>
    <w:rsid w:val="00A7664E"/>
    <w:rsid w:val="00A77283"/>
    <w:rsid w:val="00A77949"/>
    <w:rsid w:val="00A937AD"/>
    <w:rsid w:val="00A97200"/>
    <w:rsid w:val="00A976E7"/>
    <w:rsid w:val="00AB304F"/>
    <w:rsid w:val="00AC480B"/>
    <w:rsid w:val="00AC78B8"/>
    <w:rsid w:val="00AC7F9F"/>
    <w:rsid w:val="00AD4AE4"/>
    <w:rsid w:val="00AF1E40"/>
    <w:rsid w:val="00AF26C2"/>
    <w:rsid w:val="00AF46DD"/>
    <w:rsid w:val="00B00874"/>
    <w:rsid w:val="00B010E5"/>
    <w:rsid w:val="00B10239"/>
    <w:rsid w:val="00B13A99"/>
    <w:rsid w:val="00B30D51"/>
    <w:rsid w:val="00B419E9"/>
    <w:rsid w:val="00B43034"/>
    <w:rsid w:val="00B46E26"/>
    <w:rsid w:val="00B47375"/>
    <w:rsid w:val="00B47A19"/>
    <w:rsid w:val="00B47B42"/>
    <w:rsid w:val="00B527E3"/>
    <w:rsid w:val="00B6289A"/>
    <w:rsid w:val="00B634BB"/>
    <w:rsid w:val="00B7290D"/>
    <w:rsid w:val="00B76953"/>
    <w:rsid w:val="00B77404"/>
    <w:rsid w:val="00B80233"/>
    <w:rsid w:val="00B81564"/>
    <w:rsid w:val="00B8211D"/>
    <w:rsid w:val="00B929FC"/>
    <w:rsid w:val="00B92E92"/>
    <w:rsid w:val="00B9626B"/>
    <w:rsid w:val="00B976C8"/>
    <w:rsid w:val="00B97CAA"/>
    <w:rsid w:val="00B97E06"/>
    <w:rsid w:val="00BA1521"/>
    <w:rsid w:val="00BB4DF9"/>
    <w:rsid w:val="00BB5985"/>
    <w:rsid w:val="00BB7B3F"/>
    <w:rsid w:val="00BC038D"/>
    <w:rsid w:val="00BC40D6"/>
    <w:rsid w:val="00BC4F9E"/>
    <w:rsid w:val="00BC5916"/>
    <w:rsid w:val="00BC5AE1"/>
    <w:rsid w:val="00BC684F"/>
    <w:rsid w:val="00BC737C"/>
    <w:rsid w:val="00BD08E4"/>
    <w:rsid w:val="00BD1549"/>
    <w:rsid w:val="00BD22A1"/>
    <w:rsid w:val="00BD4A15"/>
    <w:rsid w:val="00BE1E82"/>
    <w:rsid w:val="00BF260A"/>
    <w:rsid w:val="00BF2830"/>
    <w:rsid w:val="00C008BF"/>
    <w:rsid w:val="00C0398A"/>
    <w:rsid w:val="00C12841"/>
    <w:rsid w:val="00C15881"/>
    <w:rsid w:val="00C20096"/>
    <w:rsid w:val="00C2464E"/>
    <w:rsid w:val="00C25D62"/>
    <w:rsid w:val="00C26D64"/>
    <w:rsid w:val="00C31653"/>
    <w:rsid w:val="00C33154"/>
    <w:rsid w:val="00C3724A"/>
    <w:rsid w:val="00C430DD"/>
    <w:rsid w:val="00C442E2"/>
    <w:rsid w:val="00C47A30"/>
    <w:rsid w:val="00C549AC"/>
    <w:rsid w:val="00C603AE"/>
    <w:rsid w:val="00C61F5E"/>
    <w:rsid w:val="00C62243"/>
    <w:rsid w:val="00C67E19"/>
    <w:rsid w:val="00C67FE5"/>
    <w:rsid w:val="00CA431E"/>
    <w:rsid w:val="00CA48E4"/>
    <w:rsid w:val="00CB2601"/>
    <w:rsid w:val="00CB6661"/>
    <w:rsid w:val="00CC036A"/>
    <w:rsid w:val="00CC092F"/>
    <w:rsid w:val="00CC0FE5"/>
    <w:rsid w:val="00CC2FAD"/>
    <w:rsid w:val="00CD14C5"/>
    <w:rsid w:val="00CD3BE4"/>
    <w:rsid w:val="00CE2A5B"/>
    <w:rsid w:val="00CF1A96"/>
    <w:rsid w:val="00CF1EFD"/>
    <w:rsid w:val="00CF344D"/>
    <w:rsid w:val="00CF3904"/>
    <w:rsid w:val="00CF6B68"/>
    <w:rsid w:val="00D00079"/>
    <w:rsid w:val="00D16185"/>
    <w:rsid w:val="00D164DF"/>
    <w:rsid w:val="00D16F69"/>
    <w:rsid w:val="00D222EF"/>
    <w:rsid w:val="00D24F02"/>
    <w:rsid w:val="00D2557F"/>
    <w:rsid w:val="00D25AAE"/>
    <w:rsid w:val="00D3080D"/>
    <w:rsid w:val="00D31B1E"/>
    <w:rsid w:val="00D34F4B"/>
    <w:rsid w:val="00D406EB"/>
    <w:rsid w:val="00D414D2"/>
    <w:rsid w:val="00D42F12"/>
    <w:rsid w:val="00D46438"/>
    <w:rsid w:val="00D536B9"/>
    <w:rsid w:val="00D54BAB"/>
    <w:rsid w:val="00D56608"/>
    <w:rsid w:val="00D6338A"/>
    <w:rsid w:val="00D6392B"/>
    <w:rsid w:val="00D6441C"/>
    <w:rsid w:val="00D65C54"/>
    <w:rsid w:val="00D73D8C"/>
    <w:rsid w:val="00D740DB"/>
    <w:rsid w:val="00D77B4F"/>
    <w:rsid w:val="00D8378B"/>
    <w:rsid w:val="00D910C0"/>
    <w:rsid w:val="00D96B3D"/>
    <w:rsid w:val="00D978C0"/>
    <w:rsid w:val="00DA21D7"/>
    <w:rsid w:val="00DA34B9"/>
    <w:rsid w:val="00DD048F"/>
    <w:rsid w:val="00DD2148"/>
    <w:rsid w:val="00DD2DF2"/>
    <w:rsid w:val="00DE2CF6"/>
    <w:rsid w:val="00DE3108"/>
    <w:rsid w:val="00DE32B3"/>
    <w:rsid w:val="00DE6813"/>
    <w:rsid w:val="00DE6C7F"/>
    <w:rsid w:val="00DF6F64"/>
    <w:rsid w:val="00E00DF4"/>
    <w:rsid w:val="00E030DE"/>
    <w:rsid w:val="00E049E5"/>
    <w:rsid w:val="00E06FE9"/>
    <w:rsid w:val="00E1001B"/>
    <w:rsid w:val="00E127FB"/>
    <w:rsid w:val="00E12A46"/>
    <w:rsid w:val="00E14058"/>
    <w:rsid w:val="00E15CB5"/>
    <w:rsid w:val="00E21B11"/>
    <w:rsid w:val="00E22731"/>
    <w:rsid w:val="00E237EF"/>
    <w:rsid w:val="00E27255"/>
    <w:rsid w:val="00E33CD5"/>
    <w:rsid w:val="00E41453"/>
    <w:rsid w:val="00E522F9"/>
    <w:rsid w:val="00E538F4"/>
    <w:rsid w:val="00E72962"/>
    <w:rsid w:val="00E740C2"/>
    <w:rsid w:val="00E814F5"/>
    <w:rsid w:val="00E834E8"/>
    <w:rsid w:val="00E86B1D"/>
    <w:rsid w:val="00E904EC"/>
    <w:rsid w:val="00E921AF"/>
    <w:rsid w:val="00E973BA"/>
    <w:rsid w:val="00EA5CB0"/>
    <w:rsid w:val="00EB1721"/>
    <w:rsid w:val="00EB1B88"/>
    <w:rsid w:val="00EB46F4"/>
    <w:rsid w:val="00EB4E09"/>
    <w:rsid w:val="00EB53CC"/>
    <w:rsid w:val="00EB7749"/>
    <w:rsid w:val="00EC2CEE"/>
    <w:rsid w:val="00EC63CD"/>
    <w:rsid w:val="00ED16E1"/>
    <w:rsid w:val="00ED72D3"/>
    <w:rsid w:val="00EE32E7"/>
    <w:rsid w:val="00EF0D47"/>
    <w:rsid w:val="00EF1651"/>
    <w:rsid w:val="00EF71E2"/>
    <w:rsid w:val="00F00704"/>
    <w:rsid w:val="00F04908"/>
    <w:rsid w:val="00F06D62"/>
    <w:rsid w:val="00F07136"/>
    <w:rsid w:val="00F07E8A"/>
    <w:rsid w:val="00F11684"/>
    <w:rsid w:val="00F13D51"/>
    <w:rsid w:val="00F20EF3"/>
    <w:rsid w:val="00F3363C"/>
    <w:rsid w:val="00F33F8B"/>
    <w:rsid w:val="00F36016"/>
    <w:rsid w:val="00F37BD0"/>
    <w:rsid w:val="00F41E9D"/>
    <w:rsid w:val="00F42E7D"/>
    <w:rsid w:val="00F4419F"/>
    <w:rsid w:val="00F45390"/>
    <w:rsid w:val="00F47E43"/>
    <w:rsid w:val="00F51F83"/>
    <w:rsid w:val="00F527A6"/>
    <w:rsid w:val="00F54975"/>
    <w:rsid w:val="00F55274"/>
    <w:rsid w:val="00F63715"/>
    <w:rsid w:val="00F6425D"/>
    <w:rsid w:val="00F803D6"/>
    <w:rsid w:val="00F85271"/>
    <w:rsid w:val="00F85DCF"/>
    <w:rsid w:val="00F86347"/>
    <w:rsid w:val="00F86E92"/>
    <w:rsid w:val="00F93AB7"/>
    <w:rsid w:val="00FA153D"/>
    <w:rsid w:val="00FA155B"/>
    <w:rsid w:val="00FA20ED"/>
    <w:rsid w:val="00FA21B2"/>
    <w:rsid w:val="00FB3D87"/>
    <w:rsid w:val="00FC5299"/>
    <w:rsid w:val="00FC56C3"/>
    <w:rsid w:val="00FC606D"/>
    <w:rsid w:val="00FC7BE9"/>
    <w:rsid w:val="00FC7F23"/>
    <w:rsid w:val="00FD25D2"/>
    <w:rsid w:val="00FD4F68"/>
    <w:rsid w:val="00FE3087"/>
    <w:rsid w:val="00FE390E"/>
    <w:rsid w:val="00FE3BC6"/>
    <w:rsid w:val="00FF174F"/>
    <w:rsid w:val="00FF4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Elegan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50A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9626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0"/>
    <w:next w:val="a0"/>
    <w:link w:val="20"/>
    <w:uiPriority w:val="99"/>
    <w:qFormat/>
    <w:rsid w:val="002C3B72"/>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453A6E"/>
    <w:pPr>
      <w:keepNext/>
      <w:ind w:right="-483"/>
      <w:jc w:val="center"/>
      <w:outlineLvl w:val="2"/>
    </w:pPr>
    <w:rPr>
      <w:sz w:val="28"/>
      <w:szCs w:val="20"/>
    </w:rPr>
  </w:style>
  <w:style w:type="paragraph" w:styleId="4">
    <w:name w:val="heading 4"/>
    <w:basedOn w:val="a0"/>
    <w:next w:val="a0"/>
    <w:link w:val="40"/>
    <w:uiPriority w:val="99"/>
    <w:qFormat/>
    <w:rsid w:val="00453A6E"/>
    <w:pPr>
      <w:keepNext/>
      <w:jc w:val="both"/>
      <w:outlineLvl w:val="3"/>
    </w:pPr>
    <w:rPr>
      <w:szCs w:val="20"/>
    </w:rPr>
  </w:style>
  <w:style w:type="paragraph" w:styleId="50">
    <w:name w:val="heading 5"/>
    <w:basedOn w:val="a0"/>
    <w:next w:val="a0"/>
    <w:link w:val="51"/>
    <w:uiPriority w:val="99"/>
    <w:qFormat/>
    <w:rsid w:val="00453A6E"/>
    <w:pPr>
      <w:keepNext/>
      <w:ind w:left="7200" w:right="-483" w:firstLine="720"/>
      <w:jc w:val="center"/>
      <w:outlineLvl w:val="4"/>
    </w:pPr>
    <w:rPr>
      <w:sz w:val="28"/>
      <w:szCs w:val="20"/>
    </w:rPr>
  </w:style>
  <w:style w:type="paragraph" w:styleId="6">
    <w:name w:val="heading 6"/>
    <w:basedOn w:val="a0"/>
    <w:next w:val="a0"/>
    <w:link w:val="60"/>
    <w:uiPriority w:val="99"/>
    <w:qFormat/>
    <w:rsid w:val="00453A6E"/>
    <w:pPr>
      <w:keepNext/>
      <w:jc w:val="center"/>
      <w:outlineLvl w:val="5"/>
    </w:pPr>
    <w:rPr>
      <w:sz w:val="28"/>
      <w:szCs w:val="20"/>
    </w:rPr>
  </w:style>
  <w:style w:type="paragraph" w:styleId="7">
    <w:name w:val="heading 7"/>
    <w:basedOn w:val="a0"/>
    <w:next w:val="a0"/>
    <w:link w:val="70"/>
    <w:uiPriority w:val="99"/>
    <w:qFormat/>
    <w:rsid w:val="00453A6E"/>
    <w:pPr>
      <w:keepNext/>
      <w:outlineLvl w:val="6"/>
    </w:pPr>
    <w:rPr>
      <w:b/>
      <w:szCs w:val="20"/>
    </w:rPr>
  </w:style>
  <w:style w:type="paragraph" w:styleId="8">
    <w:name w:val="heading 8"/>
    <w:basedOn w:val="a0"/>
    <w:next w:val="a0"/>
    <w:link w:val="80"/>
    <w:uiPriority w:val="99"/>
    <w:qFormat/>
    <w:rsid w:val="00453A6E"/>
    <w:pPr>
      <w:keepNext/>
      <w:jc w:val="both"/>
      <w:outlineLvl w:val="7"/>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3F701D"/>
  </w:style>
  <w:style w:type="character" w:styleId="a4">
    <w:name w:val="Hyperlink"/>
    <w:basedOn w:val="a1"/>
    <w:uiPriority w:val="99"/>
    <w:unhideWhenUsed/>
    <w:rsid w:val="003F701D"/>
    <w:rPr>
      <w:color w:val="0000FF"/>
      <w:u w:val="single"/>
    </w:rPr>
  </w:style>
  <w:style w:type="character" w:styleId="a5">
    <w:name w:val="FollowedHyperlink"/>
    <w:basedOn w:val="a1"/>
    <w:uiPriority w:val="99"/>
    <w:semiHidden/>
    <w:unhideWhenUsed/>
    <w:rsid w:val="003F701D"/>
    <w:rPr>
      <w:color w:val="800080"/>
      <w:u w:val="single"/>
    </w:rPr>
  </w:style>
  <w:style w:type="paragraph" w:styleId="a6">
    <w:name w:val="Balloon Text"/>
    <w:basedOn w:val="a0"/>
    <w:link w:val="a7"/>
    <w:uiPriority w:val="99"/>
    <w:semiHidden/>
    <w:unhideWhenUsed/>
    <w:rsid w:val="009C783F"/>
    <w:rPr>
      <w:rFonts w:ascii="Tahoma" w:eastAsiaTheme="minorHAnsi" w:hAnsi="Tahoma" w:cs="Tahoma"/>
      <w:sz w:val="16"/>
      <w:szCs w:val="16"/>
      <w:lang w:eastAsia="en-US"/>
    </w:rPr>
  </w:style>
  <w:style w:type="character" w:customStyle="1" w:styleId="a7">
    <w:name w:val="Текст выноски Знак"/>
    <w:basedOn w:val="a1"/>
    <w:link w:val="a6"/>
    <w:uiPriority w:val="99"/>
    <w:rsid w:val="009C783F"/>
    <w:rPr>
      <w:rFonts w:ascii="Tahoma" w:hAnsi="Tahoma" w:cs="Tahoma"/>
      <w:sz w:val="16"/>
      <w:szCs w:val="16"/>
    </w:rPr>
  </w:style>
  <w:style w:type="character" w:customStyle="1" w:styleId="10">
    <w:name w:val="Заголовок 1 Знак"/>
    <w:basedOn w:val="a1"/>
    <w:link w:val="1"/>
    <w:uiPriority w:val="99"/>
    <w:rsid w:val="00B9626B"/>
    <w:rPr>
      <w:rFonts w:ascii="Arial" w:eastAsia="Times New Roman" w:hAnsi="Arial" w:cs="Arial"/>
      <w:b/>
      <w:bCs/>
      <w:color w:val="26282F"/>
      <w:sz w:val="24"/>
      <w:szCs w:val="24"/>
      <w:lang w:eastAsia="ru-RU"/>
    </w:rPr>
  </w:style>
  <w:style w:type="paragraph" w:styleId="a8">
    <w:name w:val="Body Text Indent"/>
    <w:basedOn w:val="a0"/>
    <w:link w:val="a9"/>
    <w:uiPriority w:val="99"/>
    <w:unhideWhenUsed/>
    <w:rsid w:val="00B9626B"/>
    <w:pPr>
      <w:spacing w:after="120"/>
      <w:ind w:left="283"/>
    </w:pPr>
    <w:rPr>
      <w:sz w:val="20"/>
      <w:szCs w:val="20"/>
    </w:rPr>
  </w:style>
  <w:style w:type="character" w:customStyle="1" w:styleId="a9">
    <w:name w:val="Основной текст с отступом Знак"/>
    <w:basedOn w:val="a1"/>
    <w:link w:val="a8"/>
    <w:uiPriority w:val="99"/>
    <w:rsid w:val="00B9626B"/>
    <w:rPr>
      <w:rFonts w:ascii="Times New Roman" w:eastAsia="Times New Roman" w:hAnsi="Times New Roman" w:cs="Times New Roman"/>
      <w:sz w:val="20"/>
      <w:szCs w:val="20"/>
      <w:lang w:eastAsia="ru-RU"/>
    </w:rPr>
  </w:style>
  <w:style w:type="paragraph" w:styleId="aa">
    <w:name w:val="List Paragraph"/>
    <w:basedOn w:val="a0"/>
    <w:uiPriority w:val="99"/>
    <w:qFormat/>
    <w:rsid w:val="00B9626B"/>
    <w:pPr>
      <w:spacing w:after="200" w:line="276" w:lineRule="auto"/>
      <w:ind w:left="720"/>
      <w:contextualSpacing/>
    </w:pPr>
    <w:rPr>
      <w:rFonts w:asciiTheme="minorHAnsi" w:eastAsiaTheme="minorEastAsia" w:hAnsiTheme="minorHAnsi" w:cstheme="minorBidi"/>
      <w:sz w:val="22"/>
      <w:szCs w:val="22"/>
    </w:rPr>
  </w:style>
  <w:style w:type="paragraph" w:styleId="ab">
    <w:name w:val="Body Text"/>
    <w:basedOn w:val="a0"/>
    <w:link w:val="ac"/>
    <w:uiPriority w:val="99"/>
    <w:rsid w:val="003B73D0"/>
    <w:pPr>
      <w:jc w:val="both"/>
    </w:pPr>
    <w:rPr>
      <w:szCs w:val="20"/>
      <w:lang w:val="x-none" w:eastAsia="x-none"/>
    </w:rPr>
  </w:style>
  <w:style w:type="character" w:customStyle="1" w:styleId="ac">
    <w:name w:val="Основной текст Знак"/>
    <w:basedOn w:val="a1"/>
    <w:link w:val="ab"/>
    <w:uiPriority w:val="99"/>
    <w:rsid w:val="003B73D0"/>
    <w:rPr>
      <w:rFonts w:ascii="Times New Roman" w:eastAsia="Times New Roman" w:hAnsi="Times New Roman" w:cs="Times New Roman"/>
      <w:sz w:val="24"/>
      <w:szCs w:val="20"/>
      <w:lang w:val="x-none" w:eastAsia="x-none"/>
    </w:rPr>
  </w:style>
  <w:style w:type="paragraph" w:customStyle="1" w:styleId="ConsPlusNormal">
    <w:name w:val="ConsPlusNormal"/>
    <w:uiPriority w:val="99"/>
    <w:rsid w:val="003B7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unhideWhenUsed/>
    <w:rsid w:val="003B73D0"/>
    <w:pPr>
      <w:spacing w:after="120"/>
    </w:pPr>
    <w:rPr>
      <w:sz w:val="16"/>
      <w:szCs w:val="16"/>
      <w:lang w:val="x-none" w:eastAsia="x-none"/>
    </w:rPr>
  </w:style>
  <w:style w:type="character" w:customStyle="1" w:styleId="32">
    <w:name w:val="Основной текст 3 Знак"/>
    <w:basedOn w:val="a1"/>
    <w:link w:val="31"/>
    <w:uiPriority w:val="99"/>
    <w:rsid w:val="003B73D0"/>
    <w:rPr>
      <w:rFonts w:ascii="Times New Roman" w:eastAsia="Times New Roman" w:hAnsi="Times New Roman" w:cs="Times New Roman"/>
      <w:sz w:val="16"/>
      <w:szCs w:val="16"/>
      <w:lang w:val="x-none" w:eastAsia="x-none"/>
    </w:rPr>
  </w:style>
  <w:style w:type="paragraph" w:styleId="ae">
    <w:name w:val="Normal (Web)"/>
    <w:basedOn w:val="a0"/>
    <w:uiPriority w:val="99"/>
    <w:rsid w:val="003B73D0"/>
    <w:pPr>
      <w:spacing w:before="100" w:beforeAutospacing="1" w:after="100" w:afterAutospacing="1"/>
    </w:pPr>
  </w:style>
  <w:style w:type="table" w:customStyle="1" w:styleId="12">
    <w:name w:val="Сетка таблицы1"/>
    <w:basedOn w:val="a2"/>
    <w:next w:val="ad"/>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99"/>
    <w:qFormat/>
    <w:rsid w:val="003B73D0"/>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uiPriority w:val="99"/>
    <w:rsid w:val="003B73D0"/>
    <w:pPr>
      <w:widowControl w:val="0"/>
      <w:autoSpaceDE w:val="0"/>
      <w:autoSpaceDN w:val="0"/>
      <w:adjustRightInd w:val="0"/>
      <w:spacing w:line="321" w:lineRule="exact"/>
      <w:ind w:firstLine="713"/>
      <w:jc w:val="both"/>
    </w:pPr>
  </w:style>
  <w:style w:type="character" w:customStyle="1" w:styleId="FontStyle11">
    <w:name w:val="Font Style11"/>
    <w:uiPriority w:val="99"/>
    <w:rsid w:val="003B73D0"/>
    <w:rPr>
      <w:rFonts w:ascii="Times New Roman" w:hAnsi="Times New Roman" w:cs="Times New Roman"/>
      <w:sz w:val="26"/>
      <w:szCs w:val="26"/>
    </w:rPr>
  </w:style>
  <w:style w:type="character" w:customStyle="1" w:styleId="FontStyle14">
    <w:name w:val="Font Style14"/>
    <w:uiPriority w:val="99"/>
    <w:rsid w:val="003B73D0"/>
    <w:rPr>
      <w:rFonts w:ascii="Times New Roman" w:hAnsi="Times New Roman" w:cs="Times New Roman"/>
      <w:b/>
      <w:bCs/>
      <w:sz w:val="26"/>
      <w:szCs w:val="26"/>
    </w:rPr>
  </w:style>
  <w:style w:type="paragraph" w:customStyle="1" w:styleId="Style2">
    <w:name w:val="Style2"/>
    <w:basedOn w:val="a0"/>
    <w:uiPriority w:val="99"/>
    <w:rsid w:val="003B73D0"/>
    <w:pPr>
      <w:widowControl w:val="0"/>
      <w:autoSpaceDE w:val="0"/>
      <w:autoSpaceDN w:val="0"/>
      <w:adjustRightInd w:val="0"/>
      <w:spacing w:line="322" w:lineRule="exact"/>
      <w:jc w:val="center"/>
    </w:pPr>
  </w:style>
  <w:style w:type="character" w:customStyle="1" w:styleId="FontStyle13">
    <w:name w:val="Font Style13"/>
    <w:uiPriority w:val="99"/>
    <w:rsid w:val="003B73D0"/>
    <w:rPr>
      <w:rFonts w:ascii="Times New Roman" w:hAnsi="Times New Roman" w:cs="Times New Roman"/>
      <w:i/>
      <w:iCs/>
      <w:sz w:val="26"/>
      <w:szCs w:val="26"/>
    </w:rPr>
  </w:style>
  <w:style w:type="paragraph" w:customStyle="1" w:styleId="ConsPlusCell">
    <w:name w:val="ConsPlusCell"/>
    <w:uiPriority w:val="99"/>
    <w:rsid w:val="003B73D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3"/>
    <w:semiHidden/>
    <w:rsid w:val="003B73D0"/>
  </w:style>
  <w:style w:type="paragraph" w:styleId="af0">
    <w:name w:val="footer"/>
    <w:basedOn w:val="a0"/>
    <w:link w:val="af1"/>
    <w:uiPriority w:val="99"/>
    <w:rsid w:val="003B73D0"/>
    <w:pPr>
      <w:tabs>
        <w:tab w:val="center" w:pos="4677"/>
        <w:tab w:val="right" w:pos="9355"/>
      </w:tabs>
    </w:pPr>
    <w:rPr>
      <w:lang w:val="x-none" w:eastAsia="x-none"/>
    </w:rPr>
  </w:style>
  <w:style w:type="character" w:customStyle="1" w:styleId="af1">
    <w:name w:val="Нижний колонтитул Знак"/>
    <w:basedOn w:val="a1"/>
    <w:link w:val="af0"/>
    <w:uiPriority w:val="99"/>
    <w:rsid w:val="003B73D0"/>
    <w:rPr>
      <w:rFonts w:ascii="Times New Roman" w:eastAsia="Times New Roman" w:hAnsi="Times New Roman" w:cs="Times New Roman"/>
      <w:sz w:val="24"/>
      <w:szCs w:val="24"/>
      <w:lang w:val="x-none" w:eastAsia="x-none"/>
    </w:rPr>
  </w:style>
  <w:style w:type="character" w:styleId="af2">
    <w:name w:val="page number"/>
    <w:uiPriority w:val="99"/>
    <w:rsid w:val="003B73D0"/>
  </w:style>
  <w:style w:type="paragraph" w:styleId="af3">
    <w:name w:val="header"/>
    <w:basedOn w:val="a0"/>
    <w:link w:val="af4"/>
    <w:uiPriority w:val="99"/>
    <w:rsid w:val="003B73D0"/>
    <w:pPr>
      <w:tabs>
        <w:tab w:val="center" w:pos="4677"/>
        <w:tab w:val="right" w:pos="9355"/>
      </w:tabs>
    </w:pPr>
    <w:rPr>
      <w:lang w:val="x-none" w:eastAsia="x-none"/>
    </w:rPr>
  </w:style>
  <w:style w:type="character" w:customStyle="1" w:styleId="af4">
    <w:name w:val="Верхний колонтитул Знак"/>
    <w:basedOn w:val="a1"/>
    <w:link w:val="af3"/>
    <w:uiPriority w:val="99"/>
    <w:rsid w:val="003B73D0"/>
    <w:rPr>
      <w:rFonts w:ascii="Times New Roman" w:eastAsia="Times New Roman" w:hAnsi="Times New Roman" w:cs="Times New Roman"/>
      <w:sz w:val="24"/>
      <w:szCs w:val="24"/>
      <w:lang w:val="x-none" w:eastAsia="x-none"/>
    </w:rPr>
  </w:style>
  <w:style w:type="paragraph" w:customStyle="1" w:styleId="13">
    <w:name w:val="Знак1"/>
    <w:basedOn w:val="a0"/>
    <w:uiPriority w:val="99"/>
    <w:rsid w:val="003B73D0"/>
    <w:pPr>
      <w:spacing w:after="160" w:line="240" w:lineRule="exact"/>
    </w:pPr>
    <w:rPr>
      <w:rFonts w:ascii="Verdana" w:hAnsi="Verdana" w:cs="Verdana"/>
      <w:sz w:val="20"/>
      <w:szCs w:val="20"/>
      <w:lang w:val="en-US" w:eastAsia="en-US"/>
    </w:rPr>
  </w:style>
  <w:style w:type="paragraph" w:customStyle="1" w:styleId="Style5">
    <w:name w:val="Style5"/>
    <w:basedOn w:val="a0"/>
    <w:uiPriority w:val="99"/>
    <w:rsid w:val="003B73D0"/>
    <w:pPr>
      <w:widowControl w:val="0"/>
      <w:autoSpaceDE w:val="0"/>
      <w:autoSpaceDN w:val="0"/>
      <w:adjustRightInd w:val="0"/>
    </w:pPr>
  </w:style>
  <w:style w:type="numbering" w:customStyle="1" w:styleId="21">
    <w:name w:val="Нет списка2"/>
    <w:next w:val="a3"/>
    <w:uiPriority w:val="99"/>
    <w:semiHidden/>
    <w:unhideWhenUsed/>
    <w:rsid w:val="003B73D0"/>
  </w:style>
  <w:style w:type="paragraph" w:customStyle="1" w:styleId="ConsPlusNonformat">
    <w:name w:val="ConsPlusNonformat"/>
    <w:uiPriority w:val="99"/>
    <w:rsid w:val="003B7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B73D0"/>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22">
    <w:name w:val="Сетка таблицы2"/>
    <w:basedOn w:val="a2"/>
    <w:next w:val="ad"/>
    <w:uiPriority w:val="99"/>
    <w:rsid w:val="003B73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Знак"/>
    <w:basedOn w:val="a0"/>
    <w:uiPriority w:val="99"/>
    <w:rsid w:val="003B73D0"/>
    <w:pPr>
      <w:spacing w:after="160" w:line="240" w:lineRule="exact"/>
    </w:pPr>
    <w:rPr>
      <w:rFonts w:ascii="Verdana" w:hAnsi="Verdana" w:cs="Verdana"/>
      <w:sz w:val="20"/>
      <w:szCs w:val="20"/>
      <w:lang w:val="en-US" w:eastAsia="en-US"/>
    </w:rPr>
  </w:style>
  <w:style w:type="table" w:styleId="af6">
    <w:name w:val="Table Elegant"/>
    <w:basedOn w:val="a2"/>
    <w:rsid w:val="003B73D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7">
    <w:name w:val="Subtle Emphasis"/>
    <w:uiPriority w:val="99"/>
    <w:qFormat/>
    <w:rsid w:val="003B73D0"/>
    <w:rPr>
      <w:i/>
      <w:iCs/>
      <w:color w:val="808080"/>
    </w:rPr>
  </w:style>
  <w:style w:type="character" w:customStyle="1" w:styleId="20">
    <w:name w:val="Заголовок 2 Знак"/>
    <w:basedOn w:val="a1"/>
    <w:link w:val="2"/>
    <w:uiPriority w:val="99"/>
    <w:rsid w:val="002C3B72"/>
    <w:rPr>
      <w:rFonts w:ascii="Arial" w:eastAsia="Times New Roman" w:hAnsi="Arial" w:cs="Arial"/>
      <w:b/>
      <w:bCs/>
      <w:i/>
      <w:iCs/>
      <w:sz w:val="28"/>
      <w:szCs w:val="28"/>
      <w:lang w:eastAsia="ru-RU"/>
    </w:rPr>
  </w:style>
  <w:style w:type="numbering" w:customStyle="1" w:styleId="33">
    <w:name w:val="Нет списка3"/>
    <w:next w:val="a3"/>
    <w:semiHidden/>
    <w:rsid w:val="002C3B72"/>
  </w:style>
  <w:style w:type="table" w:customStyle="1" w:styleId="34">
    <w:name w:val="Сетка таблицы3"/>
    <w:basedOn w:val="a2"/>
    <w:next w:val="ad"/>
    <w:uiPriority w:val="99"/>
    <w:rsid w:val="002C3B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C3B7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18">
    <w:name w:val="Font Style18"/>
    <w:uiPriority w:val="99"/>
    <w:rsid w:val="002C3B72"/>
    <w:rPr>
      <w:rFonts w:ascii="Times New Roman" w:hAnsi="Times New Roman" w:cs="Times New Roman"/>
      <w:b/>
      <w:bCs/>
      <w:sz w:val="26"/>
      <w:szCs w:val="26"/>
    </w:rPr>
  </w:style>
  <w:style w:type="paragraph" w:customStyle="1" w:styleId="ConsPlusDocList">
    <w:name w:val="ConsPlusDocList"/>
    <w:uiPriority w:val="99"/>
    <w:rsid w:val="002C3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Марк"/>
    <w:basedOn w:val="a0"/>
    <w:uiPriority w:val="99"/>
    <w:rsid w:val="002C3B72"/>
    <w:pPr>
      <w:numPr>
        <w:ilvl w:val="1"/>
        <w:numId w:val="1"/>
      </w:numPr>
      <w:spacing w:line="360" w:lineRule="auto"/>
      <w:jc w:val="both"/>
    </w:pPr>
    <w:rPr>
      <w:lang w:eastAsia="en-US"/>
    </w:rPr>
  </w:style>
  <w:style w:type="character" w:customStyle="1" w:styleId="30">
    <w:name w:val="Заголовок 3 Знак"/>
    <w:basedOn w:val="a1"/>
    <w:link w:val="3"/>
    <w:uiPriority w:val="99"/>
    <w:rsid w:val="00453A6E"/>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rsid w:val="00453A6E"/>
    <w:rPr>
      <w:rFonts w:ascii="Times New Roman" w:eastAsia="Times New Roman" w:hAnsi="Times New Roman" w:cs="Times New Roman"/>
      <w:sz w:val="24"/>
      <w:szCs w:val="20"/>
      <w:lang w:eastAsia="ru-RU"/>
    </w:rPr>
  </w:style>
  <w:style w:type="character" w:customStyle="1" w:styleId="51">
    <w:name w:val="Заголовок 5 Знак"/>
    <w:basedOn w:val="a1"/>
    <w:link w:val="50"/>
    <w:uiPriority w:val="99"/>
    <w:rsid w:val="00453A6E"/>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9"/>
    <w:rsid w:val="00453A6E"/>
    <w:rPr>
      <w:rFonts w:ascii="Times New Roman" w:eastAsia="Times New Roman" w:hAnsi="Times New Roman" w:cs="Times New Roman"/>
      <w:sz w:val="28"/>
      <w:szCs w:val="20"/>
      <w:lang w:eastAsia="ru-RU"/>
    </w:rPr>
  </w:style>
  <w:style w:type="character" w:customStyle="1" w:styleId="70">
    <w:name w:val="Заголовок 7 Знак"/>
    <w:basedOn w:val="a1"/>
    <w:link w:val="7"/>
    <w:uiPriority w:val="99"/>
    <w:rsid w:val="00453A6E"/>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53A6E"/>
    <w:rPr>
      <w:rFonts w:ascii="Times New Roman" w:eastAsia="Times New Roman" w:hAnsi="Times New Roman" w:cs="Times New Roman"/>
      <w:b/>
      <w:sz w:val="28"/>
      <w:szCs w:val="20"/>
      <w:lang w:eastAsia="ru-RU"/>
    </w:rPr>
  </w:style>
  <w:style w:type="character" w:customStyle="1" w:styleId="Heading1Char">
    <w:name w:val="Heading 1 Char"/>
    <w:basedOn w:val="a1"/>
    <w:uiPriority w:val="99"/>
    <w:locked/>
    <w:rsid w:val="00453A6E"/>
    <w:rPr>
      <w:rFonts w:eastAsia="Times New Roman" w:cs="Times New Roman"/>
      <w:b/>
      <w:lang w:val="ru-RU" w:eastAsia="ru-RU"/>
    </w:rPr>
  </w:style>
  <w:style w:type="character" w:customStyle="1" w:styleId="BalloonTextChar">
    <w:name w:val="Balloon Text Char"/>
    <w:basedOn w:val="a1"/>
    <w:uiPriority w:val="99"/>
    <w:locked/>
    <w:rsid w:val="00453A6E"/>
    <w:rPr>
      <w:rFonts w:ascii="Calibri" w:hAnsi="Calibri" w:cs="Times New Roman"/>
      <w:sz w:val="16"/>
      <w:lang w:val="ru-RU" w:eastAsia="en-US"/>
    </w:rPr>
  </w:style>
  <w:style w:type="character" w:customStyle="1" w:styleId="HeaderChar">
    <w:name w:val="Header Char"/>
    <w:basedOn w:val="a1"/>
    <w:uiPriority w:val="99"/>
    <w:locked/>
    <w:rsid w:val="00453A6E"/>
    <w:rPr>
      <w:rFonts w:eastAsia="Times New Roman" w:cs="Times New Roman"/>
      <w:sz w:val="24"/>
      <w:lang w:val="ru-RU" w:eastAsia="ru-RU"/>
    </w:rPr>
  </w:style>
  <w:style w:type="table" w:customStyle="1" w:styleId="14">
    <w:name w:val="Изысканная таблица1"/>
    <w:basedOn w:val="a2"/>
    <w:next w:val="af6"/>
    <w:uiPriority w:val="99"/>
    <w:rsid w:val="00453A6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5">
    <w:name w:val="Абзац списка1"/>
    <w:basedOn w:val="a0"/>
    <w:uiPriority w:val="99"/>
    <w:rsid w:val="00453A6E"/>
    <w:pPr>
      <w:spacing w:after="200" w:line="276" w:lineRule="auto"/>
      <w:ind w:left="720"/>
    </w:pPr>
    <w:rPr>
      <w:sz w:val="28"/>
      <w:szCs w:val="28"/>
      <w:lang w:eastAsia="en-US"/>
    </w:rPr>
  </w:style>
  <w:style w:type="paragraph" w:styleId="af8">
    <w:name w:val="footnote text"/>
    <w:basedOn w:val="a0"/>
    <w:link w:val="16"/>
    <w:uiPriority w:val="99"/>
    <w:semiHidden/>
    <w:rsid w:val="00453A6E"/>
    <w:pPr>
      <w:autoSpaceDE w:val="0"/>
      <w:autoSpaceDN w:val="0"/>
    </w:pPr>
    <w:rPr>
      <w:sz w:val="20"/>
      <w:szCs w:val="20"/>
    </w:rPr>
  </w:style>
  <w:style w:type="character" w:customStyle="1" w:styleId="af9">
    <w:name w:val="Текст сноски Знак"/>
    <w:basedOn w:val="a1"/>
    <w:link w:val="17"/>
    <w:uiPriority w:val="99"/>
    <w:semiHidden/>
    <w:rsid w:val="00453A6E"/>
    <w:rPr>
      <w:rFonts w:ascii="Times New Roman" w:eastAsia="Times New Roman" w:hAnsi="Times New Roman" w:cs="Times New Roman"/>
      <w:sz w:val="20"/>
      <w:szCs w:val="20"/>
      <w:lang w:eastAsia="ru-RU"/>
    </w:rPr>
  </w:style>
  <w:style w:type="character" w:customStyle="1" w:styleId="16">
    <w:name w:val="Текст сноски Знак1"/>
    <w:basedOn w:val="a1"/>
    <w:link w:val="af8"/>
    <w:uiPriority w:val="99"/>
    <w:semiHidden/>
    <w:locked/>
    <w:rsid w:val="00453A6E"/>
    <w:rPr>
      <w:rFonts w:ascii="Times New Roman" w:eastAsia="Times New Roman" w:hAnsi="Times New Roman" w:cs="Times New Roman"/>
      <w:sz w:val="20"/>
      <w:szCs w:val="20"/>
      <w:lang w:eastAsia="ru-RU"/>
    </w:rPr>
  </w:style>
  <w:style w:type="character" w:styleId="afa">
    <w:name w:val="footnote reference"/>
    <w:basedOn w:val="a1"/>
    <w:uiPriority w:val="99"/>
    <w:semiHidden/>
    <w:rsid w:val="00453A6E"/>
    <w:rPr>
      <w:rFonts w:cs="Times New Roman"/>
      <w:vertAlign w:val="superscript"/>
    </w:rPr>
  </w:style>
  <w:style w:type="paragraph" w:styleId="afb">
    <w:name w:val="List"/>
    <w:basedOn w:val="a0"/>
    <w:uiPriority w:val="99"/>
    <w:rsid w:val="00453A6E"/>
    <w:pPr>
      <w:widowControl w:val="0"/>
      <w:ind w:left="283" w:hanging="283"/>
    </w:pPr>
    <w:rPr>
      <w:sz w:val="20"/>
      <w:szCs w:val="20"/>
    </w:rPr>
  </w:style>
  <w:style w:type="paragraph" w:styleId="afc">
    <w:name w:val="caption"/>
    <w:basedOn w:val="a0"/>
    <w:uiPriority w:val="99"/>
    <w:qFormat/>
    <w:rsid w:val="00453A6E"/>
    <w:pPr>
      <w:widowControl w:val="0"/>
      <w:spacing w:before="240" w:after="60"/>
      <w:jc w:val="center"/>
    </w:pPr>
    <w:rPr>
      <w:rFonts w:ascii="Arial" w:hAnsi="Arial" w:cs="Arial"/>
      <w:b/>
      <w:bCs/>
      <w:kern w:val="28"/>
      <w:sz w:val="32"/>
      <w:szCs w:val="32"/>
    </w:rPr>
  </w:style>
  <w:style w:type="paragraph" w:styleId="afd">
    <w:name w:val="Subtitle"/>
    <w:basedOn w:val="a0"/>
    <w:link w:val="afe"/>
    <w:uiPriority w:val="99"/>
    <w:qFormat/>
    <w:rsid w:val="00453A6E"/>
    <w:pPr>
      <w:widowControl w:val="0"/>
      <w:spacing w:after="60"/>
      <w:jc w:val="center"/>
    </w:pPr>
    <w:rPr>
      <w:rFonts w:ascii="Cambria" w:hAnsi="Cambria"/>
      <w:szCs w:val="20"/>
    </w:rPr>
  </w:style>
  <w:style w:type="character" w:customStyle="1" w:styleId="afe">
    <w:name w:val="Подзаголовок Знак"/>
    <w:basedOn w:val="a1"/>
    <w:link w:val="afd"/>
    <w:uiPriority w:val="99"/>
    <w:rsid w:val="00453A6E"/>
    <w:rPr>
      <w:rFonts w:ascii="Cambria" w:eastAsia="Times New Roman" w:hAnsi="Cambria" w:cs="Times New Roman"/>
      <w:sz w:val="24"/>
      <w:szCs w:val="20"/>
      <w:lang w:eastAsia="ru-RU"/>
    </w:rPr>
  </w:style>
  <w:style w:type="paragraph" w:styleId="23">
    <w:name w:val="Body Text 2"/>
    <w:basedOn w:val="a0"/>
    <w:link w:val="24"/>
    <w:uiPriority w:val="99"/>
    <w:rsid w:val="00453A6E"/>
    <w:pPr>
      <w:jc w:val="center"/>
    </w:pPr>
    <w:rPr>
      <w:szCs w:val="20"/>
    </w:rPr>
  </w:style>
  <w:style w:type="character" w:customStyle="1" w:styleId="24">
    <w:name w:val="Основной текст 2 Знак"/>
    <w:basedOn w:val="a1"/>
    <w:link w:val="23"/>
    <w:uiPriority w:val="99"/>
    <w:rsid w:val="00453A6E"/>
    <w:rPr>
      <w:rFonts w:ascii="Times New Roman" w:eastAsia="Times New Roman" w:hAnsi="Times New Roman" w:cs="Times New Roman"/>
      <w:sz w:val="24"/>
      <w:szCs w:val="20"/>
      <w:lang w:eastAsia="ru-RU"/>
    </w:rPr>
  </w:style>
  <w:style w:type="paragraph" w:customStyle="1" w:styleId="aff">
    <w:name w:val="Знак Знак Знак Знак"/>
    <w:basedOn w:val="a0"/>
    <w:uiPriority w:val="99"/>
    <w:rsid w:val="00453A6E"/>
    <w:pPr>
      <w:spacing w:after="160" w:line="240" w:lineRule="exact"/>
    </w:pPr>
    <w:rPr>
      <w:sz w:val="20"/>
      <w:szCs w:val="20"/>
      <w:lang w:eastAsia="zh-CN"/>
    </w:rPr>
  </w:style>
  <w:style w:type="character" w:customStyle="1" w:styleId="apple-converted-space">
    <w:name w:val="apple-converted-space"/>
    <w:uiPriority w:val="99"/>
    <w:rsid w:val="00453A6E"/>
  </w:style>
  <w:style w:type="paragraph" w:customStyle="1" w:styleId="ConsPlusTitlePage">
    <w:name w:val="ConsPlusTitlePage"/>
    <w:uiPriority w:val="99"/>
    <w:rsid w:val="00453A6E"/>
    <w:pPr>
      <w:autoSpaceDE w:val="0"/>
      <w:autoSpaceDN w:val="0"/>
      <w:adjustRightInd w:val="0"/>
      <w:spacing w:after="0" w:line="240" w:lineRule="auto"/>
    </w:pPr>
    <w:rPr>
      <w:rFonts w:ascii="Tahoma" w:eastAsia="Times New Roman" w:hAnsi="Tahoma" w:cs="Tahoma"/>
      <w:lang w:eastAsia="ru-RU"/>
    </w:rPr>
  </w:style>
  <w:style w:type="paragraph" w:customStyle="1" w:styleId="ConsPlusJurTerm">
    <w:name w:val="ConsPlusJurTerm"/>
    <w:uiPriority w:val="99"/>
    <w:rsid w:val="00453A6E"/>
    <w:pPr>
      <w:autoSpaceDE w:val="0"/>
      <w:autoSpaceDN w:val="0"/>
      <w:adjustRightInd w:val="0"/>
      <w:spacing w:after="0" w:line="240" w:lineRule="auto"/>
    </w:pPr>
    <w:rPr>
      <w:rFonts w:ascii="Tahoma" w:eastAsia="Times New Roman" w:hAnsi="Tahoma" w:cs="Tahoma"/>
      <w:sz w:val="26"/>
      <w:szCs w:val="26"/>
      <w:lang w:eastAsia="ru-RU"/>
    </w:rPr>
  </w:style>
  <w:style w:type="character" w:styleId="aff0">
    <w:name w:val="Emphasis"/>
    <w:basedOn w:val="a1"/>
    <w:uiPriority w:val="99"/>
    <w:qFormat/>
    <w:rsid w:val="00453A6E"/>
    <w:rPr>
      <w:rFonts w:cs="Times New Roman"/>
      <w:i/>
    </w:rPr>
  </w:style>
  <w:style w:type="paragraph" w:styleId="aff1">
    <w:name w:val="Block Text"/>
    <w:basedOn w:val="a0"/>
    <w:uiPriority w:val="99"/>
    <w:rsid w:val="00453A6E"/>
    <w:pPr>
      <w:ind w:left="1418" w:right="-483" w:hanging="1418"/>
    </w:pPr>
    <w:rPr>
      <w:sz w:val="28"/>
      <w:szCs w:val="28"/>
    </w:rPr>
  </w:style>
  <w:style w:type="paragraph" w:customStyle="1" w:styleId="18">
    <w:name w:val="Текст примечания1"/>
    <w:basedOn w:val="a0"/>
    <w:next w:val="aff2"/>
    <w:link w:val="aff3"/>
    <w:uiPriority w:val="99"/>
    <w:rsid w:val="00453A6E"/>
    <w:pPr>
      <w:jc w:val="both"/>
    </w:pPr>
    <w:rPr>
      <w:sz w:val="20"/>
      <w:szCs w:val="20"/>
    </w:rPr>
  </w:style>
  <w:style w:type="paragraph" w:styleId="aff2">
    <w:name w:val="annotation text"/>
    <w:basedOn w:val="a0"/>
    <w:link w:val="19"/>
    <w:uiPriority w:val="99"/>
    <w:semiHidden/>
    <w:rsid w:val="00453A6E"/>
    <w:pPr>
      <w:spacing w:after="200"/>
    </w:pPr>
    <w:rPr>
      <w:rFonts w:ascii="Calibri" w:hAnsi="Calibri"/>
      <w:sz w:val="20"/>
      <w:szCs w:val="20"/>
      <w:lang w:eastAsia="en-US"/>
    </w:rPr>
  </w:style>
  <w:style w:type="character" w:customStyle="1" w:styleId="aff3">
    <w:name w:val="Текст примечания Знак"/>
    <w:basedOn w:val="a1"/>
    <w:link w:val="18"/>
    <w:uiPriority w:val="99"/>
    <w:rsid w:val="00453A6E"/>
    <w:rPr>
      <w:rFonts w:ascii="Times New Roman" w:eastAsia="Times New Roman" w:hAnsi="Times New Roman" w:cs="Times New Roman"/>
      <w:sz w:val="20"/>
      <w:szCs w:val="20"/>
      <w:lang w:eastAsia="ru-RU"/>
    </w:rPr>
  </w:style>
  <w:style w:type="character" w:customStyle="1" w:styleId="19">
    <w:name w:val="Текст примечания Знак1"/>
    <w:basedOn w:val="a1"/>
    <w:link w:val="aff2"/>
    <w:uiPriority w:val="99"/>
    <w:semiHidden/>
    <w:locked/>
    <w:rsid w:val="00453A6E"/>
    <w:rPr>
      <w:rFonts w:ascii="Calibri" w:eastAsia="Times New Roman" w:hAnsi="Calibri" w:cs="Times New Roman"/>
      <w:sz w:val="20"/>
      <w:szCs w:val="20"/>
    </w:rPr>
  </w:style>
  <w:style w:type="character" w:customStyle="1" w:styleId="1a">
    <w:name w:val="Гиперссылка1"/>
    <w:uiPriority w:val="99"/>
    <w:rsid w:val="00453A6E"/>
    <w:rPr>
      <w:color w:val="0000FF"/>
      <w:u w:val="single"/>
    </w:rPr>
  </w:style>
  <w:style w:type="character" w:customStyle="1" w:styleId="CharStyle3">
    <w:name w:val="Char Style 3"/>
    <w:link w:val="Style20"/>
    <w:uiPriority w:val="99"/>
    <w:locked/>
    <w:rsid w:val="00453A6E"/>
    <w:rPr>
      <w:sz w:val="26"/>
      <w:shd w:val="clear" w:color="auto" w:fill="FFFFFF"/>
    </w:rPr>
  </w:style>
  <w:style w:type="paragraph" w:customStyle="1" w:styleId="Style20">
    <w:name w:val="Style 2"/>
    <w:basedOn w:val="a0"/>
    <w:link w:val="CharStyle3"/>
    <w:uiPriority w:val="99"/>
    <w:rsid w:val="00453A6E"/>
    <w:pPr>
      <w:widowControl w:val="0"/>
      <w:shd w:val="clear" w:color="auto" w:fill="FFFFFF"/>
      <w:spacing w:after="660" w:line="360" w:lineRule="exact"/>
    </w:pPr>
    <w:rPr>
      <w:rFonts w:asciiTheme="minorHAnsi" w:eastAsiaTheme="minorHAnsi" w:hAnsiTheme="minorHAnsi" w:cstheme="minorBidi"/>
      <w:sz w:val="26"/>
      <w:szCs w:val="22"/>
      <w:shd w:val="clear" w:color="auto" w:fill="FFFFFF"/>
      <w:lang w:eastAsia="en-US"/>
    </w:rPr>
  </w:style>
  <w:style w:type="character" w:customStyle="1" w:styleId="CharStyle5">
    <w:name w:val="Char Style 5"/>
    <w:link w:val="Style4"/>
    <w:uiPriority w:val="99"/>
    <w:locked/>
    <w:rsid w:val="00453A6E"/>
    <w:rPr>
      <w:b/>
      <w:sz w:val="26"/>
      <w:shd w:val="clear" w:color="auto" w:fill="FFFFFF"/>
    </w:rPr>
  </w:style>
  <w:style w:type="paragraph" w:customStyle="1" w:styleId="Style4">
    <w:name w:val="Style 4"/>
    <w:basedOn w:val="a0"/>
    <w:link w:val="CharStyle5"/>
    <w:uiPriority w:val="99"/>
    <w:rsid w:val="00453A6E"/>
    <w:pPr>
      <w:widowControl w:val="0"/>
      <w:shd w:val="clear" w:color="auto" w:fill="FFFFFF"/>
      <w:spacing w:before="660" w:line="322" w:lineRule="exact"/>
      <w:jc w:val="center"/>
    </w:pPr>
    <w:rPr>
      <w:rFonts w:asciiTheme="minorHAnsi" w:eastAsiaTheme="minorHAnsi" w:hAnsiTheme="minorHAnsi" w:cstheme="minorBidi"/>
      <w:b/>
      <w:sz w:val="26"/>
      <w:szCs w:val="22"/>
      <w:shd w:val="clear" w:color="auto" w:fill="FFFFFF"/>
      <w:lang w:eastAsia="en-US"/>
    </w:rPr>
  </w:style>
  <w:style w:type="character" w:customStyle="1" w:styleId="CharStyle6">
    <w:name w:val="Char Style 6"/>
    <w:uiPriority w:val="99"/>
    <w:rsid w:val="00453A6E"/>
    <w:rPr>
      <w:b/>
      <w:i/>
      <w:sz w:val="26"/>
      <w:u w:val="none"/>
    </w:rPr>
  </w:style>
  <w:style w:type="character" w:customStyle="1" w:styleId="CommentSubjectChar">
    <w:name w:val="Comment Subject Char"/>
    <w:uiPriority w:val="99"/>
    <w:semiHidden/>
    <w:locked/>
    <w:rsid w:val="00453A6E"/>
    <w:rPr>
      <w:rFonts w:ascii="Calibri" w:hAnsi="Calibri"/>
      <w:b/>
      <w:sz w:val="22"/>
      <w:lang w:val="ru-RU" w:eastAsia="en-US"/>
    </w:rPr>
  </w:style>
  <w:style w:type="paragraph" w:styleId="aff4">
    <w:name w:val="annotation subject"/>
    <w:basedOn w:val="aff2"/>
    <w:next w:val="aff2"/>
    <w:link w:val="aff5"/>
    <w:uiPriority w:val="99"/>
    <w:semiHidden/>
    <w:rsid w:val="00453A6E"/>
    <w:rPr>
      <w:b/>
    </w:rPr>
  </w:style>
  <w:style w:type="character" w:customStyle="1" w:styleId="aff5">
    <w:name w:val="Тема примечания Знак"/>
    <w:basedOn w:val="aff3"/>
    <w:link w:val="aff4"/>
    <w:uiPriority w:val="99"/>
    <w:semiHidden/>
    <w:rsid w:val="00453A6E"/>
    <w:rPr>
      <w:rFonts w:ascii="Calibri" w:eastAsia="Times New Roman" w:hAnsi="Calibri" w:cs="Times New Roman"/>
      <w:b/>
      <w:sz w:val="20"/>
      <w:szCs w:val="20"/>
      <w:lang w:eastAsia="ru-RU"/>
    </w:rPr>
  </w:style>
  <w:style w:type="character" w:customStyle="1" w:styleId="CharStyle21">
    <w:name w:val="Char Style 21"/>
    <w:link w:val="Style200"/>
    <w:uiPriority w:val="99"/>
    <w:locked/>
    <w:rsid w:val="00453A6E"/>
    <w:rPr>
      <w:i/>
      <w:sz w:val="26"/>
      <w:shd w:val="clear" w:color="auto" w:fill="FFFFFF"/>
    </w:rPr>
  </w:style>
  <w:style w:type="paragraph" w:customStyle="1" w:styleId="Style200">
    <w:name w:val="Style 20"/>
    <w:basedOn w:val="a0"/>
    <w:link w:val="CharStyle21"/>
    <w:uiPriority w:val="99"/>
    <w:rsid w:val="00453A6E"/>
    <w:pPr>
      <w:widowControl w:val="0"/>
      <w:shd w:val="clear" w:color="auto" w:fill="FFFFFF"/>
      <w:spacing w:line="360" w:lineRule="exact"/>
      <w:jc w:val="both"/>
    </w:pPr>
    <w:rPr>
      <w:rFonts w:asciiTheme="minorHAnsi" w:eastAsiaTheme="minorHAnsi" w:hAnsiTheme="minorHAnsi" w:cstheme="minorBidi"/>
      <w:i/>
      <w:sz w:val="26"/>
      <w:szCs w:val="22"/>
      <w:shd w:val="clear" w:color="auto" w:fill="FFFFFF"/>
      <w:lang w:eastAsia="en-US"/>
    </w:rPr>
  </w:style>
  <w:style w:type="character" w:customStyle="1" w:styleId="CharStyle3Exact">
    <w:name w:val="Char Style 3 Exact"/>
    <w:uiPriority w:val="99"/>
    <w:locked/>
    <w:rsid w:val="00453A6E"/>
    <w:rPr>
      <w:b/>
      <w:spacing w:val="15"/>
      <w:sz w:val="14"/>
      <w:shd w:val="clear" w:color="auto" w:fill="FFFFFF"/>
    </w:rPr>
  </w:style>
  <w:style w:type="character" w:customStyle="1" w:styleId="CharStyle8">
    <w:name w:val="Char Style 8"/>
    <w:uiPriority w:val="99"/>
    <w:locked/>
    <w:rsid w:val="00453A6E"/>
    <w:rPr>
      <w:sz w:val="26"/>
      <w:shd w:val="clear" w:color="auto" w:fill="FFFFFF"/>
    </w:rPr>
  </w:style>
  <w:style w:type="character" w:customStyle="1" w:styleId="CharStyle7Exact">
    <w:name w:val="Char Style 7 Exact"/>
    <w:link w:val="Style6"/>
    <w:uiPriority w:val="99"/>
    <w:locked/>
    <w:rsid w:val="00453A6E"/>
    <w:rPr>
      <w:b/>
      <w:i/>
      <w:spacing w:val="3"/>
      <w:sz w:val="23"/>
      <w:shd w:val="clear" w:color="auto" w:fill="FFFFFF"/>
    </w:rPr>
  </w:style>
  <w:style w:type="paragraph" w:customStyle="1" w:styleId="Style6">
    <w:name w:val="Style 6"/>
    <w:basedOn w:val="a0"/>
    <w:link w:val="CharStyle7Exact"/>
    <w:uiPriority w:val="99"/>
    <w:rsid w:val="00453A6E"/>
    <w:pPr>
      <w:widowControl w:val="0"/>
      <w:shd w:val="clear" w:color="auto" w:fill="FFFFFF"/>
      <w:spacing w:line="360" w:lineRule="exact"/>
    </w:pPr>
    <w:rPr>
      <w:rFonts w:asciiTheme="minorHAnsi" w:eastAsiaTheme="minorHAnsi" w:hAnsiTheme="minorHAnsi" w:cstheme="minorBidi"/>
      <w:b/>
      <w:i/>
      <w:spacing w:val="3"/>
      <w:sz w:val="23"/>
      <w:szCs w:val="22"/>
      <w:shd w:val="clear" w:color="auto" w:fill="FFFFFF"/>
      <w:lang w:eastAsia="en-US"/>
    </w:rPr>
  </w:style>
  <w:style w:type="character" w:customStyle="1" w:styleId="CharStyle10">
    <w:name w:val="Char Style 10"/>
    <w:link w:val="Style9"/>
    <w:uiPriority w:val="99"/>
    <w:locked/>
    <w:rsid w:val="00453A6E"/>
    <w:rPr>
      <w:spacing w:val="10"/>
      <w:sz w:val="26"/>
      <w:shd w:val="clear" w:color="auto" w:fill="FFFFFF"/>
    </w:rPr>
  </w:style>
  <w:style w:type="paragraph" w:customStyle="1" w:styleId="Style9">
    <w:name w:val="Style 9"/>
    <w:basedOn w:val="a0"/>
    <w:link w:val="CharStyle10"/>
    <w:uiPriority w:val="99"/>
    <w:rsid w:val="00453A6E"/>
    <w:pPr>
      <w:widowControl w:val="0"/>
      <w:shd w:val="clear" w:color="auto" w:fill="FFFFFF"/>
      <w:spacing w:line="240" w:lineRule="atLeast"/>
    </w:pPr>
    <w:rPr>
      <w:rFonts w:asciiTheme="minorHAnsi" w:eastAsiaTheme="minorHAnsi" w:hAnsiTheme="minorHAnsi" w:cstheme="minorBidi"/>
      <w:spacing w:val="10"/>
      <w:sz w:val="26"/>
      <w:szCs w:val="22"/>
      <w:shd w:val="clear" w:color="auto" w:fill="FFFFFF"/>
      <w:lang w:eastAsia="en-US"/>
    </w:rPr>
  </w:style>
  <w:style w:type="character" w:customStyle="1" w:styleId="CharStyle13">
    <w:name w:val="Char Style 13"/>
    <w:link w:val="Style12"/>
    <w:uiPriority w:val="99"/>
    <w:locked/>
    <w:rsid w:val="00453A6E"/>
    <w:rPr>
      <w:b/>
      <w:sz w:val="26"/>
      <w:shd w:val="clear" w:color="auto" w:fill="FFFFFF"/>
    </w:rPr>
  </w:style>
  <w:style w:type="paragraph" w:customStyle="1" w:styleId="Style12">
    <w:name w:val="Style 12"/>
    <w:basedOn w:val="a0"/>
    <w:link w:val="CharStyle13"/>
    <w:uiPriority w:val="99"/>
    <w:rsid w:val="00453A6E"/>
    <w:pPr>
      <w:widowControl w:val="0"/>
      <w:shd w:val="clear" w:color="auto" w:fill="FFFFFF"/>
      <w:spacing w:before="300" w:after="300" w:line="360" w:lineRule="exact"/>
      <w:ind w:firstLine="720"/>
      <w:outlineLvl w:val="3"/>
    </w:pPr>
    <w:rPr>
      <w:rFonts w:asciiTheme="minorHAnsi" w:eastAsiaTheme="minorHAnsi" w:hAnsiTheme="minorHAnsi" w:cstheme="minorBidi"/>
      <w:b/>
      <w:sz w:val="26"/>
      <w:szCs w:val="22"/>
      <w:shd w:val="clear" w:color="auto" w:fill="FFFFFF"/>
      <w:lang w:eastAsia="en-US"/>
    </w:rPr>
  </w:style>
  <w:style w:type="character" w:customStyle="1" w:styleId="CharStyle16">
    <w:name w:val="Char Style 16"/>
    <w:link w:val="Style15"/>
    <w:uiPriority w:val="99"/>
    <w:locked/>
    <w:rsid w:val="00453A6E"/>
    <w:rPr>
      <w:b/>
      <w:shd w:val="clear" w:color="auto" w:fill="FFFFFF"/>
    </w:rPr>
  </w:style>
  <w:style w:type="paragraph" w:customStyle="1" w:styleId="Style15">
    <w:name w:val="Style 15"/>
    <w:basedOn w:val="a0"/>
    <w:link w:val="CharStyle16"/>
    <w:uiPriority w:val="99"/>
    <w:rsid w:val="00453A6E"/>
    <w:pPr>
      <w:widowControl w:val="0"/>
      <w:shd w:val="clear" w:color="auto" w:fill="FFFFFF"/>
      <w:spacing w:line="355" w:lineRule="exact"/>
    </w:pPr>
    <w:rPr>
      <w:rFonts w:asciiTheme="minorHAnsi" w:eastAsiaTheme="minorHAnsi" w:hAnsiTheme="minorHAnsi" w:cstheme="minorBidi"/>
      <w:b/>
      <w:sz w:val="22"/>
      <w:szCs w:val="22"/>
      <w:shd w:val="clear" w:color="auto" w:fill="FFFFFF"/>
      <w:lang w:eastAsia="en-US"/>
    </w:rPr>
  </w:style>
  <w:style w:type="character" w:customStyle="1" w:styleId="CharStyle18">
    <w:name w:val="Char Style 18"/>
    <w:link w:val="Style17"/>
    <w:uiPriority w:val="99"/>
    <w:locked/>
    <w:rsid w:val="00453A6E"/>
    <w:rPr>
      <w:spacing w:val="10"/>
      <w:sz w:val="17"/>
      <w:shd w:val="clear" w:color="auto" w:fill="FFFFFF"/>
      <w:lang w:val="en-US"/>
    </w:rPr>
  </w:style>
  <w:style w:type="paragraph" w:customStyle="1" w:styleId="Style17">
    <w:name w:val="Style 17"/>
    <w:basedOn w:val="a0"/>
    <w:link w:val="CharStyle18"/>
    <w:uiPriority w:val="99"/>
    <w:rsid w:val="00453A6E"/>
    <w:pPr>
      <w:widowControl w:val="0"/>
      <w:shd w:val="clear" w:color="auto" w:fill="FFFFFF"/>
      <w:spacing w:line="374" w:lineRule="exact"/>
      <w:ind w:firstLine="720"/>
    </w:pPr>
    <w:rPr>
      <w:rFonts w:asciiTheme="minorHAnsi" w:eastAsiaTheme="minorHAnsi" w:hAnsiTheme="minorHAnsi" w:cstheme="minorBidi"/>
      <w:spacing w:val="10"/>
      <w:sz w:val="17"/>
      <w:szCs w:val="22"/>
      <w:shd w:val="clear" w:color="auto" w:fill="FFFFFF"/>
      <w:lang w:val="en-US" w:eastAsia="en-US"/>
    </w:rPr>
  </w:style>
  <w:style w:type="character" w:customStyle="1" w:styleId="CharStyle25">
    <w:name w:val="Char Style 25"/>
    <w:link w:val="Style24"/>
    <w:uiPriority w:val="99"/>
    <w:locked/>
    <w:rsid w:val="00453A6E"/>
    <w:rPr>
      <w:b/>
      <w:sz w:val="10"/>
      <w:shd w:val="clear" w:color="auto" w:fill="FFFFFF"/>
      <w:lang w:val="en-US"/>
    </w:rPr>
  </w:style>
  <w:style w:type="paragraph" w:customStyle="1" w:styleId="Style24">
    <w:name w:val="Style 24"/>
    <w:basedOn w:val="a0"/>
    <w:link w:val="CharStyle25"/>
    <w:uiPriority w:val="99"/>
    <w:rsid w:val="00453A6E"/>
    <w:pPr>
      <w:widowControl w:val="0"/>
      <w:shd w:val="clear" w:color="auto" w:fill="FFFFFF"/>
      <w:spacing w:after="120" w:line="240" w:lineRule="atLeast"/>
    </w:pPr>
    <w:rPr>
      <w:rFonts w:asciiTheme="minorHAnsi" w:eastAsiaTheme="minorHAnsi" w:hAnsiTheme="minorHAnsi" w:cstheme="minorBidi"/>
      <w:b/>
      <w:sz w:val="10"/>
      <w:szCs w:val="22"/>
      <w:shd w:val="clear" w:color="auto" w:fill="FFFFFF"/>
      <w:lang w:val="en-US" w:eastAsia="en-US"/>
    </w:rPr>
  </w:style>
  <w:style w:type="character" w:customStyle="1" w:styleId="CharStyle29">
    <w:name w:val="Char Style 29"/>
    <w:link w:val="Style28"/>
    <w:uiPriority w:val="99"/>
    <w:locked/>
    <w:rsid w:val="00453A6E"/>
    <w:rPr>
      <w:sz w:val="16"/>
      <w:shd w:val="clear" w:color="auto" w:fill="FFFFFF"/>
    </w:rPr>
  </w:style>
  <w:style w:type="paragraph" w:customStyle="1" w:styleId="Style28">
    <w:name w:val="Style 28"/>
    <w:basedOn w:val="a0"/>
    <w:link w:val="CharStyle29"/>
    <w:uiPriority w:val="99"/>
    <w:rsid w:val="00453A6E"/>
    <w:pPr>
      <w:widowControl w:val="0"/>
      <w:shd w:val="clear" w:color="auto" w:fill="FFFFFF"/>
      <w:spacing w:after="60" w:line="240" w:lineRule="atLeast"/>
      <w:jc w:val="both"/>
    </w:pPr>
    <w:rPr>
      <w:rFonts w:asciiTheme="minorHAnsi" w:eastAsiaTheme="minorHAnsi" w:hAnsiTheme="minorHAnsi" w:cstheme="minorBidi"/>
      <w:sz w:val="16"/>
      <w:szCs w:val="22"/>
      <w:shd w:val="clear" w:color="auto" w:fill="FFFFFF"/>
      <w:lang w:eastAsia="en-US"/>
    </w:rPr>
  </w:style>
  <w:style w:type="character" w:customStyle="1" w:styleId="CharStyle33">
    <w:name w:val="Char Style 33"/>
    <w:link w:val="Style32"/>
    <w:uiPriority w:val="99"/>
    <w:locked/>
    <w:rsid w:val="00453A6E"/>
    <w:rPr>
      <w:sz w:val="19"/>
      <w:shd w:val="clear" w:color="auto" w:fill="FFFFFF"/>
      <w:lang w:val="en-US"/>
    </w:rPr>
  </w:style>
  <w:style w:type="paragraph" w:customStyle="1" w:styleId="Style32">
    <w:name w:val="Style 32"/>
    <w:basedOn w:val="a0"/>
    <w:link w:val="CharStyle33"/>
    <w:uiPriority w:val="99"/>
    <w:rsid w:val="00453A6E"/>
    <w:pPr>
      <w:widowControl w:val="0"/>
      <w:shd w:val="clear" w:color="auto" w:fill="FFFFFF"/>
      <w:spacing w:after="60" w:line="240" w:lineRule="atLeast"/>
      <w:ind w:firstLine="720"/>
      <w:jc w:val="both"/>
    </w:pPr>
    <w:rPr>
      <w:rFonts w:asciiTheme="minorHAnsi" w:eastAsiaTheme="minorHAnsi" w:hAnsiTheme="minorHAnsi" w:cstheme="minorBidi"/>
      <w:sz w:val="19"/>
      <w:szCs w:val="22"/>
      <w:shd w:val="clear" w:color="auto" w:fill="FFFFFF"/>
      <w:lang w:val="en-US" w:eastAsia="en-US"/>
    </w:rPr>
  </w:style>
  <w:style w:type="character" w:customStyle="1" w:styleId="CharStyle37">
    <w:name w:val="Char Style 37"/>
    <w:link w:val="Style36"/>
    <w:uiPriority w:val="99"/>
    <w:locked/>
    <w:rsid w:val="00453A6E"/>
    <w:rPr>
      <w:sz w:val="26"/>
      <w:shd w:val="clear" w:color="auto" w:fill="FFFFFF"/>
    </w:rPr>
  </w:style>
  <w:style w:type="paragraph" w:customStyle="1" w:styleId="Style36">
    <w:name w:val="Style 36"/>
    <w:basedOn w:val="a0"/>
    <w:link w:val="CharStyle37"/>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43">
    <w:name w:val="Char Style 43"/>
    <w:link w:val="Style42"/>
    <w:uiPriority w:val="99"/>
    <w:locked/>
    <w:rsid w:val="00453A6E"/>
    <w:rPr>
      <w:b/>
      <w:shd w:val="clear" w:color="auto" w:fill="FFFFFF"/>
    </w:rPr>
  </w:style>
  <w:style w:type="paragraph" w:customStyle="1" w:styleId="Style42">
    <w:name w:val="Style 42"/>
    <w:basedOn w:val="a0"/>
    <w:link w:val="CharStyle43"/>
    <w:uiPriority w:val="99"/>
    <w:rsid w:val="00453A6E"/>
    <w:pPr>
      <w:widowControl w:val="0"/>
      <w:shd w:val="clear" w:color="auto" w:fill="FFFFFF"/>
      <w:spacing w:line="240" w:lineRule="atLeast"/>
      <w:ind w:firstLine="720"/>
      <w:jc w:val="both"/>
      <w:outlineLvl w:val="0"/>
    </w:pPr>
    <w:rPr>
      <w:rFonts w:asciiTheme="minorHAnsi" w:eastAsiaTheme="minorHAnsi" w:hAnsiTheme="minorHAnsi" w:cstheme="minorBidi"/>
      <w:b/>
      <w:sz w:val="22"/>
      <w:szCs w:val="22"/>
      <w:shd w:val="clear" w:color="auto" w:fill="FFFFFF"/>
      <w:lang w:eastAsia="en-US"/>
    </w:rPr>
  </w:style>
  <w:style w:type="character" w:customStyle="1" w:styleId="CharStyle46">
    <w:name w:val="Char Style 46"/>
    <w:link w:val="Style45"/>
    <w:uiPriority w:val="99"/>
    <w:locked/>
    <w:rsid w:val="00453A6E"/>
    <w:rPr>
      <w:sz w:val="26"/>
      <w:shd w:val="clear" w:color="auto" w:fill="FFFFFF"/>
    </w:rPr>
  </w:style>
  <w:style w:type="paragraph" w:customStyle="1" w:styleId="Style45">
    <w:name w:val="Style 45"/>
    <w:basedOn w:val="a0"/>
    <w:link w:val="CharStyle46"/>
    <w:uiPriority w:val="99"/>
    <w:rsid w:val="00453A6E"/>
    <w:pPr>
      <w:widowControl w:val="0"/>
      <w:shd w:val="clear" w:color="auto" w:fill="FFFFFF"/>
      <w:spacing w:before="300" w:after="300" w:line="365" w:lineRule="exact"/>
      <w:ind w:firstLine="720"/>
      <w:jc w:val="both"/>
      <w:outlineLvl w:val="3"/>
    </w:pPr>
    <w:rPr>
      <w:rFonts w:asciiTheme="minorHAnsi" w:eastAsiaTheme="minorHAnsi" w:hAnsiTheme="minorHAnsi" w:cstheme="minorBidi"/>
      <w:sz w:val="26"/>
      <w:szCs w:val="22"/>
      <w:shd w:val="clear" w:color="auto" w:fill="FFFFFF"/>
      <w:lang w:eastAsia="en-US"/>
    </w:rPr>
  </w:style>
  <w:style w:type="character" w:customStyle="1" w:styleId="CharStyle52">
    <w:name w:val="Char Style 52"/>
    <w:link w:val="Style51"/>
    <w:uiPriority w:val="99"/>
    <w:locked/>
    <w:rsid w:val="00453A6E"/>
    <w:rPr>
      <w:sz w:val="26"/>
      <w:shd w:val="clear" w:color="auto" w:fill="FFFFFF"/>
    </w:rPr>
  </w:style>
  <w:style w:type="paragraph" w:customStyle="1" w:styleId="Style51">
    <w:name w:val="Style 51"/>
    <w:basedOn w:val="a0"/>
    <w:link w:val="CharStyle52"/>
    <w:uiPriority w:val="99"/>
    <w:rsid w:val="00453A6E"/>
    <w:pPr>
      <w:widowControl w:val="0"/>
      <w:shd w:val="clear" w:color="auto" w:fill="FFFFFF"/>
      <w:spacing w:line="365" w:lineRule="exac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57">
    <w:name w:val="Char Style 57"/>
    <w:link w:val="Style56"/>
    <w:uiPriority w:val="99"/>
    <w:locked/>
    <w:rsid w:val="00453A6E"/>
    <w:rPr>
      <w:b/>
      <w:shd w:val="clear" w:color="auto" w:fill="FFFFFF"/>
      <w:lang w:val="en-US"/>
    </w:rPr>
  </w:style>
  <w:style w:type="paragraph" w:customStyle="1" w:styleId="Style56">
    <w:name w:val="Style 56"/>
    <w:basedOn w:val="a0"/>
    <w:link w:val="CharStyle57"/>
    <w:uiPriority w:val="99"/>
    <w:rsid w:val="00453A6E"/>
    <w:pPr>
      <w:widowControl w:val="0"/>
      <w:shd w:val="clear" w:color="auto" w:fill="FFFFFF"/>
      <w:spacing w:after="60" w:line="240" w:lineRule="atLeast"/>
      <w:ind w:firstLine="720"/>
      <w:jc w:val="both"/>
      <w:outlineLvl w:val="2"/>
    </w:pPr>
    <w:rPr>
      <w:rFonts w:asciiTheme="minorHAnsi" w:eastAsiaTheme="minorHAnsi" w:hAnsiTheme="minorHAnsi" w:cstheme="minorBidi"/>
      <w:b/>
      <w:sz w:val="22"/>
      <w:szCs w:val="22"/>
      <w:shd w:val="clear" w:color="auto" w:fill="FFFFFF"/>
      <w:lang w:val="en-US" w:eastAsia="en-US"/>
    </w:rPr>
  </w:style>
  <w:style w:type="character" w:customStyle="1" w:styleId="CharStyle62">
    <w:name w:val="Char Style 62"/>
    <w:link w:val="Style61"/>
    <w:uiPriority w:val="99"/>
    <w:locked/>
    <w:rsid w:val="00453A6E"/>
    <w:rPr>
      <w:b/>
      <w:sz w:val="16"/>
      <w:shd w:val="clear" w:color="auto" w:fill="FFFFFF"/>
    </w:rPr>
  </w:style>
  <w:style w:type="paragraph" w:customStyle="1" w:styleId="Style61">
    <w:name w:val="Style 61"/>
    <w:basedOn w:val="a0"/>
    <w:link w:val="CharStyle62"/>
    <w:uiPriority w:val="99"/>
    <w:rsid w:val="00453A6E"/>
    <w:pPr>
      <w:widowControl w:val="0"/>
      <w:shd w:val="clear" w:color="auto" w:fill="FFFFFF"/>
      <w:spacing w:after="120" w:line="240" w:lineRule="atLeast"/>
      <w:ind w:firstLine="700"/>
      <w:jc w:val="both"/>
    </w:pPr>
    <w:rPr>
      <w:rFonts w:asciiTheme="minorHAnsi" w:eastAsiaTheme="minorHAnsi" w:hAnsiTheme="minorHAnsi" w:cstheme="minorBidi"/>
      <w:b/>
      <w:sz w:val="16"/>
      <w:szCs w:val="22"/>
      <w:shd w:val="clear" w:color="auto" w:fill="FFFFFF"/>
      <w:lang w:eastAsia="en-US"/>
    </w:rPr>
  </w:style>
  <w:style w:type="character" w:customStyle="1" w:styleId="CharStyle66">
    <w:name w:val="Char Style 66"/>
    <w:link w:val="Style65"/>
    <w:uiPriority w:val="99"/>
    <w:locked/>
    <w:rsid w:val="00453A6E"/>
    <w:rPr>
      <w:shd w:val="clear" w:color="auto" w:fill="FFFFFF"/>
    </w:rPr>
  </w:style>
  <w:style w:type="paragraph" w:customStyle="1" w:styleId="Style65">
    <w:name w:val="Style 65"/>
    <w:basedOn w:val="a0"/>
    <w:link w:val="CharStyle66"/>
    <w:uiPriority w:val="99"/>
    <w:rsid w:val="00453A6E"/>
    <w:pPr>
      <w:widowControl w:val="0"/>
      <w:shd w:val="clear" w:color="auto" w:fill="FFFFFF"/>
      <w:spacing w:before="300" w:line="355" w:lineRule="exact"/>
      <w:ind w:firstLine="700"/>
      <w:jc w:val="both"/>
    </w:pPr>
    <w:rPr>
      <w:rFonts w:asciiTheme="minorHAnsi" w:eastAsiaTheme="minorHAnsi" w:hAnsiTheme="minorHAnsi" w:cstheme="minorBidi"/>
      <w:sz w:val="22"/>
      <w:szCs w:val="22"/>
      <w:shd w:val="clear" w:color="auto" w:fill="FFFFFF"/>
      <w:lang w:eastAsia="en-US"/>
    </w:rPr>
  </w:style>
  <w:style w:type="character" w:customStyle="1" w:styleId="CharStyle68">
    <w:name w:val="Char Style 68"/>
    <w:link w:val="Style67"/>
    <w:uiPriority w:val="99"/>
    <w:locked/>
    <w:rsid w:val="00453A6E"/>
    <w:rPr>
      <w:b/>
      <w:shd w:val="clear" w:color="auto" w:fill="FFFFFF"/>
    </w:rPr>
  </w:style>
  <w:style w:type="paragraph" w:customStyle="1" w:styleId="Style67">
    <w:name w:val="Style 67"/>
    <w:basedOn w:val="a0"/>
    <w:link w:val="CharStyle68"/>
    <w:uiPriority w:val="99"/>
    <w:rsid w:val="00453A6E"/>
    <w:pPr>
      <w:widowControl w:val="0"/>
      <w:shd w:val="clear" w:color="auto" w:fill="FFFFFF"/>
      <w:spacing w:line="350"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73">
    <w:name w:val="Char Style 73"/>
    <w:link w:val="Style72"/>
    <w:uiPriority w:val="99"/>
    <w:locked/>
    <w:rsid w:val="00453A6E"/>
    <w:rPr>
      <w:b/>
      <w:sz w:val="23"/>
      <w:shd w:val="clear" w:color="auto" w:fill="FFFFFF"/>
      <w:lang w:val="en-US"/>
    </w:rPr>
  </w:style>
  <w:style w:type="paragraph" w:customStyle="1" w:styleId="Style72">
    <w:name w:val="Style 72"/>
    <w:basedOn w:val="a0"/>
    <w:link w:val="CharStyle73"/>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3"/>
      <w:szCs w:val="22"/>
      <w:shd w:val="clear" w:color="auto" w:fill="FFFFFF"/>
      <w:lang w:val="en-US" w:eastAsia="en-US"/>
    </w:rPr>
  </w:style>
  <w:style w:type="character" w:customStyle="1" w:styleId="CharStyle77">
    <w:name w:val="Char Style 77"/>
    <w:link w:val="Style76"/>
    <w:uiPriority w:val="99"/>
    <w:locked/>
    <w:rsid w:val="00453A6E"/>
    <w:rPr>
      <w:sz w:val="26"/>
      <w:shd w:val="clear" w:color="auto" w:fill="FFFFFF"/>
    </w:rPr>
  </w:style>
  <w:style w:type="paragraph" w:customStyle="1" w:styleId="Style76">
    <w:name w:val="Style 76"/>
    <w:basedOn w:val="a0"/>
    <w:link w:val="CharStyle77"/>
    <w:uiPriority w:val="99"/>
    <w:rsid w:val="00453A6E"/>
    <w:pPr>
      <w:widowControl w:val="0"/>
      <w:shd w:val="clear" w:color="auto" w:fill="FFFFFF"/>
      <w:spacing w:line="365" w:lineRule="exact"/>
      <w:ind w:firstLine="720"/>
      <w:jc w:val="both"/>
      <w:outlineLvl w:val="1"/>
    </w:pPr>
    <w:rPr>
      <w:rFonts w:asciiTheme="minorHAnsi" w:eastAsiaTheme="minorHAnsi" w:hAnsiTheme="minorHAnsi" w:cstheme="minorBidi"/>
      <w:sz w:val="26"/>
      <w:szCs w:val="22"/>
      <w:shd w:val="clear" w:color="auto" w:fill="FFFFFF"/>
      <w:lang w:eastAsia="en-US"/>
    </w:rPr>
  </w:style>
  <w:style w:type="character" w:customStyle="1" w:styleId="CharStyle80">
    <w:name w:val="Char Style 80"/>
    <w:link w:val="Style79"/>
    <w:uiPriority w:val="99"/>
    <w:locked/>
    <w:rsid w:val="00453A6E"/>
    <w:rPr>
      <w:b/>
      <w:shd w:val="clear" w:color="auto" w:fill="FFFFFF"/>
    </w:rPr>
  </w:style>
  <w:style w:type="paragraph" w:customStyle="1" w:styleId="Style79">
    <w:name w:val="Style 79"/>
    <w:basedOn w:val="a0"/>
    <w:link w:val="CharStyle80"/>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84">
    <w:name w:val="Char Style 84"/>
    <w:link w:val="Style83"/>
    <w:uiPriority w:val="99"/>
    <w:locked/>
    <w:rsid w:val="00453A6E"/>
    <w:rPr>
      <w:sz w:val="17"/>
      <w:shd w:val="clear" w:color="auto" w:fill="FFFFFF"/>
    </w:rPr>
  </w:style>
  <w:style w:type="paragraph" w:customStyle="1" w:styleId="Style83">
    <w:name w:val="Style 83"/>
    <w:basedOn w:val="a0"/>
    <w:link w:val="CharStyle84"/>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17"/>
      <w:szCs w:val="22"/>
      <w:shd w:val="clear" w:color="auto" w:fill="FFFFFF"/>
      <w:lang w:eastAsia="en-US"/>
    </w:rPr>
  </w:style>
  <w:style w:type="character" w:customStyle="1" w:styleId="CharStyle86">
    <w:name w:val="Char Style 86"/>
    <w:link w:val="Style85"/>
    <w:uiPriority w:val="99"/>
    <w:locked/>
    <w:rsid w:val="00453A6E"/>
    <w:rPr>
      <w:b/>
      <w:sz w:val="17"/>
      <w:shd w:val="clear" w:color="auto" w:fill="FFFFFF"/>
    </w:rPr>
  </w:style>
  <w:style w:type="paragraph" w:customStyle="1" w:styleId="Style85">
    <w:name w:val="Style 85"/>
    <w:basedOn w:val="a0"/>
    <w:link w:val="CharStyle86"/>
    <w:uiPriority w:val="99"/>
    <w:rsid w:val="00453A6E"/>
    <w:pPr>
      <w:widowControl w:val="0"/>
      <w:shd w:val="clear" w:color="auto" w:fill="FFFFFF"/>
      <w:spacing w:line="389" w:lineRule="exact"/>
    </w:pPr>
    <w:rPr>
      <w:rFonts w:asciiTheme="minorHAnsi" w:eastAsiaTheme="minorHAnsi" w:hAnsiTheme="minorHAnsi" w:cstheme="minorBidi"/>
      <w:b/>
      <w:sz w:val="17"/>
      <w:szCs w:val="22"/>
      <w:shd w:val="clear" w:color="auto" w:fill="FFFFFF"/>
      <w:lang w:eastAsia="en-US"/>
    </w:rPr>
  </w:style>
  <w:style w:type="character" w:customStyle="1" w:styleId="CharStyle91">
    <w:name w:val="Char Style 91"/>
    <w:link w:val="Style90"/>
    <w:uiPriority w:val="99"/>
    <w:locked/>
    <w:rsid w:val="00453A6E"/>
    <w:rPr>
      <w:b/>
      <w:sz w:val="11"/>
      <w:shd w:val="clear" w:color="auto" w:fill="FFFFFF"/>
    </w:rPr>
  </w:style>
  <w:style w:type="paragraph" w:customStyle="1" w:styleId="Style90">
    <w:name w:val="Style 90"/>
    <w:basedOn w:val="a0"/>
    <w:link w:val="CharStyle91"/>
    <w:uiPriority w:val="99"/>
    <w:rsid w:val="00453A6E"/>
    <w:pPr>
      <w:widowControl w:val="0"/>
      <w:shd w:val="clear" w:color="auto" w:fill="FFFFFF"/>
      <w:spacing w:after="120" w:line="240" w:lineRule="atLeast"/>
    </w:pPr>
    <w:rPr>
      <w:rFonts w:asciiTheme="minorHAnsi" w:eastAsiaTheme="minorHAnsi" w:hAnsiTheme="minorHAnsi" w:cstheme="minorBidi"/>
      <w:b/>
      <w:sz w:val="11"/>
      <w:szCs w:val="22"/>
      <w:shd w:val="clear" w:color="auto" w:fill="FFFFFF"/>
      <w:lang w:eastAsia="en-US"/>
    </w:rPr>
  </w:style>
  <w:style w:type="character" w:customStyle="1" w:styleId="CharStyle95">
    <w:name w:val="Char Style 95"/>
    <w:link w:val="Style94"/>
    <w:uiPriority w:val="99"/>
    <w:locked/>
    <w:rsid w:val="00453A6E"/>
    <w:rPr>
      <w:b/>
      <w:sz w:val="9"/>
      <w:shd w:val="clear" w:color="auto" w:fill="FFFFFF"/>
    </w:rPr>
  </w:style>
  <w:style w:type="paragraph" w:customStyle="1" w:styleId="Style94">
    <w:name w:val="Style 94"/>
    <w:basedOn w:val="a0"/>
    <w:link w:val="CharStyle95"/>
    <w:uiPriority w:val="99"/>
    <w:rsid w:val="00453A6E"/>
    <w:pPr>
      <w:widowControl w:val="0"/>
      <w:shd w:val="clear" w:color="auto" w:fill="FFFFFF"/>
      <w:spacing w:before="300" w:line="240" w:lineRule="atLeast"/>
    </w:pPr>
    <w:rPr>
      <w:rFonts w:asciiTheme="minorHAnsi" w:eastAsiaTheme="minorHAnsi" w:hAnsiTheme="minorHAnsi" w:cstheme="minorBidi"/>
      <w:b/>
      <w:sz w:val="9"/>
      <w:szCs w:val="22"/>
      <w:shd w:val="clear" w:color="auto" w:fill="FFFFFF"/>
      <w:lang w:eastAsia="en-US"/>
    </w:rPr>
  </w:style>
  <w:style w:type="character" w:customStyle="1" w:styleId="CharStyle102">
    <w:name w:val="Char Style 102"/>
    <w:link w:val="Style101"/>
    <w:uiPriority w:val="99"/>
    <w:locked/>
    <w:rsid w:val="00453A6E"/>
    <w:rPr>
      <w:shd w:val="clear" w:color="auto" w:fill="FFFFFF"/>
    </w:rPr>
  </w:style>
  <w:style w:type="paragraph" w:customStyle="1" w:styleId="Style101">
    <w:name w:val="Style 101"/>
    <w:basedOn w:val="a0"/>
    <w:link w:val="CharStyle102"/>
    <w:uiPriority w:val="99"/>
    <w:rsid w:val="00453A6E"/>
    <w:pPr>
      <w:widowControl w:val="0"/>
      <w:shd w:val="clear" w:color="auto" w:fill="FFFFFF"/>
      <w:spacing w:after="120" w:line="240" w:lineRule="atLeast"/>
      <w:ind w:firstLine="720"/>
      <w:jc w:val="both"/>
      <w:outlineLvl w:val="2"/>
    </w:pPr>
    <w:rPr>
      <w:rFonts w:asciiTheme="minorHAnsi" w:eastAsiaTheme="minorHAnsi" w:hAnsiTheme="minorHAnsi" w:cstheme="minorBidi"/>
      <w:sz w:val="22"/>
      <w:szCs w:val="22"/>
      <w:shd w:val="clear" w:color="auto" w:fill="FFFFFF"/>
      <w:lang w:eastAsia="en-US"/>
    </w:rPr>
  </w:style>
  <w:style w:type="character" w:customStyle="1" w:styleId="CharStyle112">
    <w:name w:val="Char Style 112"/>
    <w:link w:val="Style111"/>
    <w:uiPriority w:val="99"/>
    <w:locked/>
    <w:rsid w:val="00453A6E"/>
    <w:rPr>
      <w:b/>
      <w:sz w:val="17"/>
      <w:shd w:val="clear" w:color="auto" w:fill="FFFFFF"/>
    </w:rPr>
  </w:style>
  <w:style w:type="paragraph" w:customStyle="1" w:styleId="Style111">
    <w:name w:val="Style 111"/>
    <w:basedOn w:val="a0"/>
    <w:link w:val="CharStyle112"/>
    <w:uiPriority w:val="99"/>
    <w:rsid w:val="00453A6E"/>
    <w:pPr>
      <w:widowControl w:val="0"/>
      <w:shd w:val="clear" w:color="auto" w:fill="FFFFFF"/>
      <w:spacing w:after="360" w:line="240" w:lineRule="atLeast"/>
      <w:ind w:firstLine="720"/>
      <w:jc w:val="both"/>
    </w:pPr>
    <w:rPr>
      <w:rFonts w:asciiTheme="minorHAnsi" w:eastAsiaTheme="minorHAnsi" w:hAnsiTheme="minorHAnsi" w:cstheme="minorBidi"/>
      <w:b/>
      <w:sz w:val="17"/>
      <w:szCs w:val="22"/>
      <w:shd w:val="clear" w:color="auto" w:fill="FFFFFF"/>
      <w:lang w:eastAsia="en-US"/>
    </w:rPr>
  </w:style>
  <w:style w:type="character" w:customStyle="1" w:styleId="CharStyle114">
    <w:name w:val="Char Style 114"/>
    <w:link w:val="Style113"/>
    <w:uiPriority w:val="99"/>
    <w:locked/>
    <w:rsid w:val="00453A6E"/>
    <w:rPr>
      <w:shd w:val="clear" w:color="auto" w:fill="FFFFFF"/>
    </w:rPr>
  </w:style>
  <w:style w:type="paragraph" w:customStyle="1" w:styleId="Style113">
    <w:name w:val="Style 113"/>
    <w:basedOn w:val="a0"/>
    <w:link w:val="CharStyle114"/>
    <w:uiPriority w:val="99"/>
    <w:rsid w:val="00453A6E"/>
    <w:pPr>
      <w:widowControl w:val="0"/>
      <w:shd w:val="clear" w:color="auto" w:fill="FFFFFF"/>
      <w:spacing w:before="120" w:line="240" w:lineRule="atLeast"/>
      <w:jc w:val="both"/>
    </w:pPr>
    <w:rPr>
      <w:rFonts w:asciiTheme="minorHAnsi" w:eastAsiaTheme="minorHAnsi" w:hAnsiTheme="minorHAnsi" w:cstheme="minorBidi"/>
      <w:sz w:val="22"/>
      <w:szCs w:val="22"/>
      <w:shd w:val="clear" w:color="auto" w:fill="FFFFFF"/>
      <w:lang w:eastAsia="en-US"/>
    </w:rPr>
  </w:style>
  <w:style w:type="character" w:customStyle="1" w:styleId="CharStyle119">
    <w:name w:val="Char Style 119"/>
    <w:link w:val="Style118"/>
    <w:uiPriority w:val="99"/>
    <w:locked/>
    <w:rsid w:val="00453A6E"/>
    <w:rPr>
      <w:b/>
      <w:sz w:val="16"/>
      <w:shd w:val="clear" w:color="auto" w:fill="FFFFFF"/>
    </w:rPr>
  </w:style>
  <w:style w:type="paragraph" w:customStyle="1" w:styleId="Style118">
    <w:name w:val="Style 118"/>
    <w:basedOn w:val="a0"/>
    <w:link w:val="CharStyle119"/>
    <w:uiPriority w:val="99"/>
    <w:rsid w:val="00453A6E"/>
    <w:pPr>
      <w:widowControl w:val="0"/>
      <w:shd w:val="clear" w:color="auto" w:fill="FFFFFF"/>
      <w:spacing w:after="420" w:line="240" w:lineRule="atLeast"/>
      <w:ind w:firstLine="720"/>
      <w:jc w:val="both"/>
    </w:pPr>
    <w:rPr>
      <w:rFonts w:asciiTheme="minorHAnsi" w:eastAsiaTheme="minorHAnsi" w:hAnsiTheme="minorHAnsi" w:cstheme="minorBidi"/>
      <w:b/>
      <w:sz w:val="16"/>
      <w:szCs w:val="22"/>
      <w:shd w:val="clear" w:color="auto" w:fill="FFFFFF"/>
      <w:lang w:eastAsia="en-US"/>
    </w:rPr>
  </w:style>
  <w:style w:type="character" w:customStyle="1" w:styleId="CharStyle123">
    <w:name w:val="Char Style 123"/>
    <w:link w:val="Style122"/>
    <w:uiPriority w:val="99"/>
    <w:locked/>
    <w:rsid w:val="00453A6E"/>
    <w:rPr>
      <w:spacing w:val="10"/>
      <w:sz w:val="21"/>
      <w:shd w:val="clear" w:color="auto" w:fill="FFFFFF"/>
    </w:rPr>
  </w:style>
  <w:style w:type="paragraph" w:customStyle="1" w:styleId="Style122">
    <w:name w:val="Style 122"/>
    <w:basedOn w:val="a0"/>
    <w:link w:val="CharStyle123"/>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pacing w:val="10"/>
      <w:sz w:val="21"/>
      <w:szCs w:val="22"/>
      <w:shd w:val="clear" w:color="auto" w:fill="FFFFFF"/>
      <w:lang w:eastAsia="en-US"/>
    </w:rPr>
  </w:style>
  <w:style w:type="character" w:customStyle="1" w:styleId="CharStyle135">
    <w:name w:val="Char Style 135"/>
    <w:link w:val="Style134"/>
    <w:uiPriority w:val="99"/>
    <w:locked/>
    <w:rsid w:val="00453A6E"/>
    <w:rPr>
      <w:b/>
      <w:sz w:val="26"/>
      <w:shd w:val="clear" w:color="auto" w:fill="FFFFFF"/>
    </w:rPr>
  </w:style>
  <w:style w:type="paragraph" w:customStyle="1" w:styleId="Style134">
    <w:name w:val="Style 134"/>
    <w:basedOn w:val="a0"/>
    <w:link w:val="CharStyle135"/>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b/>
      <w:sz w:val="26"/>
      <w:szCs w:val="22"/>
      <w:shd w:val="clear" w:color="auto" w:fill="FFFFFF"/>
      <w:lang w:eastAsia="en-US"/>
    </w:rPr>
  </w:style>
  <w:style w:type="character" w:customStyle="1" w:styleId="CharStyle139">
    <w:name w:val="Char Style 139"/>
    <w:link w:val="Style138"/>
    <w:uiPriority w:val="99"/>
    <w:locked/>
    <w:rsid w:val="00453A6E"/>
    <w:rPr>
      <w:sz w:val="26"/>
      <w:shd w:val="clear" w:color="auto" w:fill="FFFFFF"/>
    </w:rPr>
  </w:style>
  <w:style w:type="paragraph" w:customStyle="1" w:styleId="Style138">
    <w:name w:val="Style 138"/>
    <w:basedOn w:val="a0"/>
    <w:link w:val="CharStyle139"/>
    <w:uiPriority w:val="99"/>
    <w:rsid w:val="00453A6E"/>
    <w:pPr>
      <w:widowControl w:val="0"/>
      <w:shd w:val="clear" w:color="auto" w:fill="FFFFFF"/>
      <w:spacing w:before="120" w:line="350" w:lineRule="exact"/>
      <w:ind w:firstLine="720"/>
      <w:jc w:val="both"/>
      <w:outlineLvl w:val="2"/>
    </w:pPr>
    <w:rPr>
      <w:rFonts w:asciiTheme="minorHAnsi" w:eastAsiaTheme="minorHAnsi" w:hAnsiTheme="minorHAnsi" w:cstheme="minorBidi"/>
      <w:sz w:val="26"/>
      <w:szCs w:val="22"/>
      <w:shd w:val="clear" w:color="auto" w:fill="FFFFFF"/>
      <w:lang w:eastAsia="en-US"/>
    </w:rPr>
  </w:style>
  <w:style w:type="character" w:customStyle="1" w:styleId="CharStyle5Exact">
    <w:name w:val="Char Style 5 Exact"/>
    <w:uiPriority w:val="99"/>
    <w:rsid w:val="00453A6E"/>
    <w:rPr>
      <w:spacing w:val="7"/>
      <w:sz w:val="23"/>
      <w:u w:val="none"/>
      <w:effect w:val="none"/>
    </w:rPr>
  </w:style>
  <w:style w:type="character" w:customStyle="1" w:styleId="CharStyle11">
    <w:name w:val="Char Style 11"/>
    <w:uiPriority w:val="99"/>
    <w:rsid w:val="00453A6E"/>
    <w:rPr>
      <w:spacing w:val="10"/>
      <w:sz w:val="26"/>
      <w:shd w:val="clear" w:color="auto" w:fill="FFFFFF"/>
    </w:rPr>
  </w:style>
  <w:style w:type="character" w:customStyle="1" w:styleId="CharStyle14">
    <w:name w:val="Char Style 14"/>
    <w:uiPriority w:val="99"/>
    <w:rsid w:val="00453A6E"/>
    <w:rPr>
      <w:i/>
      <w:sz w:val="26"/>
      <w:shd w:val="clear" w:color="auto" w:fill="FFFFFF"/>
    </w:rPr>
  </w:style>
  <w:style w:type="character" w:customStyle="1" w:styleId="CharStyle19">
    <w:name w:val="Char Style 19"/>
    <w:uiPriority w:val="99"/>
    <w:rsid w:val="00453A6E"/>
    <w:rPr>
      <w:spacing w:val="0"/>
      <w:sz w:val="26"/>
      <w:shd w:val="clear" w:color="auto" w:fill="FFFFFF"/>
      <w:lang w:val="en-US"/>
    </w:rPr>
  </w:style>
  <w:style w:type="character" w:customStyle="1" w:styleId="CharStyle22">
    <w:name w:val="Char Style 22"/>
    <w:uiPriority w:val="99"/>
    <w:rsid w:val="00453A6E"/>
    <w:rPr>
      <w:i/>
      <w:sz w:val="26"/>
      <w:shd w:val="clear" w:color="auto" w:fill="FFFFFF"/>
    </w:rPr>
  </w:style>
  <w:style w:type="character" w:customStyle="1" w:styleId="CharStyle23">
    <w:name w:val="Char Style 23"/>
    <w:uiPriority w:val="99"/>
    <w:rsid w:val="00453A6E"/>
    <w:rPr>
      <w:sz w:val="16"/>
      <w:shd w:val="clear" w:color="auto" w:fill="FFFFFF"/>
    </w:rPr>
  </w:style>
  <w:style w:type="character" w:customStyle="1" w:styleId="CharStyle26">
    <w:name w:val="Char Style 26"/>
    <w:uiPriority w:val="99"/>
    <w:rsid w:val="00453A6E"/>
    <w:rPr>
      <w:b/>
      <w:sz w:val="10"/>
      <w:shd w:val="clear" w:color="auto" w:fill="FFFFFF"/>
      <w:lang w:val="en-US"/>
    </w:rPr>
  </w:style>
  <w:style w:type="character" w:customStyle="1" w:styleId="CharStyle27">
    <w:name w:val="Char Style 27"/>
    <w:uiPriority w:val="99"/>
    <w:rsid w:val="00453A6E"/>
    <w:rPr>
      <w:sz w:val="19"/>
      <w:shd w:val="clear" w:color="auto" w:fill="FFFFFF"/>
    </w:rPr>
  </w:style>
  <w:style w:type="character" w:customStyle="1" w:styleId="CharStyle30">
    <w:name w:val="Char Style 30"/>
    <w:uiPriority w:val="99"/>
    <w:rsid w:val="00453A6E"/>
    <w:rPr>
      <w:rFonts w:ascii="Times New Roman" w:hAnsi="Times New Roman"/>
      <w:smallCaps/>
      <w:sz w:val="26"/>
      <w:shd w:val="clear" w:color="auto" w:fill="FFFFFF"/>
      <w:lang w:val="en-US" w:eastAsia="en-US"/>
    </w:rPr>
  </w:style>
  <w:style w:type="character" w:customStyle="1" w:styleId="CharStyle31">
    <w:name w:val="Char Style 31"/>
    <w:uiPriority w:val="99"/>
    <w:rsid w:val="00453A6E"/>
    <w:rPr>
      <w:b/>
      <w:sz w:val="23"/>
      <w:shd w:val="clear" w:color="auto" w:fill="FFFFFF"/>
    </w:rPr>
  </w:style>
  <w:style w:type="character" w:customStyle="1" w:styleId="CharStyle34">
    <w:name w:val="Char Style 34"/>
    <w:uiPriority w:val="99"/>
    <w:rsid w:val="00453A6E"/>
    <w:rPr>
      <w:smallCaps/>
      <w:sz w:val="19"/>
      <w:shd w:val="clear" w:color="auto" w:fill="FFFFFF"/>
      <w:lang w:val="en-US"/>
    </w:rPr>
  </w:style>
  <w:style w:type="character" w:customStyle="1" w:styleId="CharStyle35">
    <w:name w:val="Char Style 35"/>
    <w:uiPriority w:val="99"/>
    <w:rsid w:val="00453A6E"/>
    <w:rPr>
      <w:sz w:val="26"/>
      <w:shd w:val="clear" w:color="auto" w:fill="FFFFFF"/>
    </w:rPr>
  </w:style>
  <w:style w:type="character" w:customStyle="1" w:styleId="CharStyle38">
    <w:name w:val="Char Style 38"/>
    <w:uiPriority w:val="99"/>
    <w:rsid w:val="00453A6E"/>
    <w:rPr>
      <w:sz w:val="16"/>
      <w:shd w:val="clear" w:color="auto" w:fill="FFFFFF"/>
    </w:rPr>
  </w:style>
  <w:style w:type="character" w:customStyle="1" w:styleId="CharStyle39">
    <w:name w:val="Char Style 39"/>
    <w:uiPriority w:val="99"/>
    <w:rsid w:val="00453A6E"/>
    <w:rPr>
      <w:b/>
      <w:spacing w:val="10"/>
      <w:sz w:val="15"/>
      <w:shd w:val="clear" w:color="auto" w:fill="FFFFFF"/>
    </w:rPr>
  </w:style>
  <w:style w:type="character" w:customStyle="1" w:styleId="CharStyle40">
    <w:name w:val="Char Style 40"/>
    <w:uiPriority w:val="99"/>
    <w:rsid w:val="00453A6E"/>
    <w:rPr>
      <w:sz w:val="16"/>
      <w:shd w:val="clear" w:color="auto" w:fill="FFFFFF"/>
    </w:rPr>
  </w:style>
  <w:style w:type="character" w:customStyle="1" w:styleId="CharStyle41">
    <w:name w:val="Char Style 41"/>
    <w:uiPriority w:val="99"/>
    <w:rsid w:val="00453A6E"/>
    <w:rPr>
      <w:b/>
      <w:sz w:val="20"/>
      <w:shd w:val="clear" w:color="auto" w:fill="FFFFFF"/>
    </w:rPr>
  </w:style>
  <w:style w:type="character" w:customStyle="1" w:styleId="CharStyle44">
    <w:name w:val="Char Style 44"/>
    <w:uiPriority w:val="99"/>
    <w:rsid w:val="00453A6E"/>
    <w:rPr>
      <w:b/>
      <w:sz w:val="26"/>
      <w:shd w:val="clear" w:color="auto" w:fill="FFFFFF"/>
    </w:rPr>
  </w:style>
  <w:style w:type="character" w:customStyle="1" w:styleId="CharStyle47">
    <w:name w:val="Char Style 47"/>
    <w:uiPriority w:val="99"/>
    <w:rsid w:val="00453A6E"/>
    <w:rPr>
      <w:b/>
      <w:i/>
      <w:sz w:val="26"/>
      <w:shd w:val="clear" w:color="auto" w:fill="FFFFFF"/>
    </w:rPr>
  </w:style>
  <w:style w:type="character" w:customStyle="1" w:styleId="CharStyle48">
    <w:name w:val="Char Style 48"/>
    <w:uiPriority w:val="99"/>
    <w:rsid w:val="00453A6E"/>
    <w:rPr>
      <w:b/>
      <w:sz w:val="16"/>
      <w:shd w:val="clear" w:color="auto" w:fill="FFFFFF"/>
    </w:rPr>
  </w:style>
  <w:style w:type="character" w:customStyle="1" w:styleId="CharStyle49">
    <w:name w:val="Char Style 49"/>
    <w:uiPriority w:val="99"/>
    <w:rsid w:val="00453A6E"/>
    <w:rPr>
      <w:rFonts w:ascii="Times New Roman" w:hAnsi="Times New Roman"/>
      <w:b/>
      <w:sz w:val="20"/>
      <w:shd w:val="clear" w:color="auto" w:fill="FFFFFF"/>
      <w:lang w:val="en-US" w:eastAsia="en-US"/>
    </w:rPr>
  </w:style>
  <w:style w:type="character" w:customStyle="1" w:styleId="CharStyle50">
    <w:name w:val="Char Style 50"/>
    <w:uiPriority w:val="99"/>
    <w:rsid w:val="00453A6E"/>
    <w:rPr>
      <w:rFonts w:ascii="Times New Roman" w:hAnsi="Times New Roman"/>
      <w:smallCaps/>
      <w:sz w:val="16"/>
      <w:shd w:val="clear" w:color="auto" w:fill="FFFFFF"/>
      <w:lang w:val="en-US" w:eastAsia="en-US"/>
    </w:rPr>
  </w:style>
  <w:style w:type="character" w:customStyle="1" w:styleId="CharStyle53">
    <w:name w:val="Char Style 53"/>
    <w:uiPriority w:val="99"/>
    <w:rsid w:val="00453A6E"/>
    <w:rPr>
      <w:rFonts w:ascii="Times New Roman" w:hAnsi="Times New Roman"/>
      <w:smallCaps/>
      <w:sz w:val="26"/>
      <w:shd w:val="clear" w:color="auto" w:fill="FFFFFF"/>
      <w:lang w:val="en-US" w:eastAsia="en-US"/>
    </w:rPr>
  </w:style>
  <w:style w:type="character" w:customStyle="1" w:styleId="CharStyle54">
    <w:name w:val="Char Style 54"/>
    <w:uiPriority w:val="99"/>
    <w:rsid w:val="00453A6E"/>
    <w:rPr>
      <w:b/>
      <w:sz w:val="24"/>
      <w:shd w:val="clear" w:color="auto" w:fill="FFFFFF"/>
    </w:rPr>
  </w:style>
  <w:style w:type="character" w:customStyle="1" w:styleId="CharStyle55">
    <w:name w:val="Char Style 55"/>
    <w:uiPriority w:val="99"/>
    <w:rsid w:val="00453A6E"/>
    <w:rPr>
      <w:rFonts w:ascii="Times New Roman" w:hAnsi="Times New Roman"/>
      <w:sz w:val="20"/>
      <w:shd w:val="clear" w:color="auto" w:fill="FFFFFF"/>
      <w:lang w:val="en-US" w:eastAsia="en-US"/>
    </w:rPr>
  </w:style>
  <w:style w:type="character" w:customStyle="1" w:styleId="CharStyle58">
    <w:name w:val="Char Style 58"/>
    <w:uiPriority w:val="99"/>
    <w:rsid w:val="00453A6E"/>
    <w:rPr>
      <w:b/>
      <w:sz w:val="16"/>
      <w:shd w:val="clear" w:color="auto" w:fill="FFFFFF"/>
      <w:lang w:val="en-US"/>
    </w:rPr>
  </w:style>
  <w:style w:type="character" w:customStyle="1" w:styleId="CharStyle59">
    <w:name w:val="Char Style 59"/>
    <w:uiPriority w:val="99"/>
    <w:rsid w:val="00453A6E"/>
    <w:rPr>
      <w:b/>
      <w:sz w:val="24"/>
      <w:shd w:val="clear" w:color="auto" w:fill="FFFFFF"/>
    </w:rPr>
  </w:style>
  <w:style w:type="character" w:customStyle="1" w:styleId="CharStyle60">
    <w:name w:val="Char Style 60"/>
    <w:uiPriority w:val="99"/>
    <w:rsid w:val="00453A6E"/>
    <w:rPr>
      <w:b/>
      <w:sz w:val="26"/>
      <w:shd w:val="clear" w:color="auto" w:fill="FFFFFF"/>
      <w:lang w:val="en-US"/>
    </w:rPr>
  </w:style>
  <w:style w:type="character" w:customStyle="1" w:styleId="CharStyle63">
    <w:name w:val="Char Style 63"/>
    <w:uiPriority w:val="99"/>
    <w:rsid w:val="00453A6E"/>
    <w:rPr>
      <w:b/>
      <w:sz w:val="20"/>
      <w:shd w:val="clear" w:color="auto" w:fill="FFFFFF"/>
    </w:rPr>
  </w:style>
  <w:style w:type="character" w:customStyle="1" w:styleId="CharStyle64">
    <w:name w:val="Char Style 64"/>
    <w:uiPriority w:val="99"/>
    <w:rsid w:val="00453A6E"/>
    <w:rPr>
      <w:b/>
      <w:sz w:val="26"/>
      <w:shd w:val="clear" w:color="auto" w:fill="FFFFFF"/>
    </w:rPr>
  </w:style>
  <w:style w:type="character" w:customStyle="1" w:styleId="CharStyle69">
    <w:name w:val="Char Style 69"/>
    <w:uiPriority w:val="99"/>
    <w:rsid w:val="00453A6E"/>
    <w:rPr>
      <w:b/>
      <w:smallCaps/>
      <w:shd w:val="clear" w:color="auto" w:fill="FFFFFF"/>
    </w:rPr>
  </w:style>
  <w:style w:type="character" w:customStyle="1" w:styleId="CharStyle70">
    <w:name w:val="Char Style 70"/>
    <w:uiPriority w:val="99"/>
    <w:rsid w:val="00453A6E"/>
    <w:rPr>
      <w:b/>
      <w:shd w:val="clear" w:color="auto" w:fill="FFFFFF"/>
    </w:rPr>
  </w:style>
  <w:style w:type="character" w:customStyle="1" w:styleId="CharStyle71">
    <w:name w:val="Char Style 71"/>
    <w:uiPriority w:val="99"/>
    <w:rsid w:val="00453A6E"/>
    <w:rPr>
      <w:rFonts w:ascii="Times New Roman" w:hAnsi="Times New Roman"/>
      <w:b/>
      <w:sz w:val="16"/>
      <w:shd w:val="clear" w:color="auto" w:fill="FFFFFF"/>
      <w:lang w:val="en-US" w:eastAsia="en-US"/>
    </w:rPr>
  </w:style>
  <w:style w:type="character" w:customStyle="1" w:styleId="CharStyle74">
    <w:name w:val="Char Style 74"/>
    <w:uiPriority w:val="99"/>
    <w:rsid w:val="00453A6E"/>
    <w:rPr>
      <w:b/>
      <w:sz w:val="20"/>
      <w:shd w:val="clear" w:color="auto" w:fill="FFFFFF"/>
      <w:lang w:val="en-US"/>
    </w:rPr>
  </w:style>
  <w:style w:type="character" w:customStyle="1" w:styleId="CharStyle75">
    <w:name w:val="Char Style 75"/>
    <w:uiPriority w:val="99"/>
    <w:rsid w:val="00453A6E"/>
    <w:rPr>
      <w:sz w:val="13"/>
      <w:shd w:val="clear" w:color="auto" w:fill="FFFFFF"/>
    </w:rPr>
  </w:style>
  <w:style w:type="character" w:customStyle="1" w:styleId="CharStyle78">
    <w:name w:val="Char Style 78"/>
    <w:uiPriority w:val="99"/>
    <w:rsid w:val="00453A6E"/>
    <w:rPr>
      <w:rFonts w:ascii="Times New Roman" w:hAnsi="Times New Roman"/>
      <w:b/>
      <w:sz w:val="22"/>
      <w:shd w:val="clear" w:color="auto" w:fill="FFFFFF"/>
      <w:lang w:val="en-US" w:eastAsia="en-US"/>
    </w:rPr>
  </w:style>
  <w:style w:type="character" w:customStyle="1" w:styleId="CharStyle81">
    <w:name w:val="Char Style 81"/>
    <w:uiPriority w:val="99"/>
    <w:rsid w:val="00453A6E"/>
    <w:rPr>
      <w:b/>
      <w:sz w:val="19"/>
      <w:shd w:val="clear" w:color="auto" w:fill="FFFFFF"/>
    </w:rPr>
  </w:style>
  <w:style w:type="character" w:customStyle="1" w:styleId="CharStyle82">
    <w:name w:val="Char Style 82"/>
    <w:uiPriority w:val="99"/>
    <w:rsid w:val="00453A6E"/>
    <w:rPr>
      <w:b/>
      <w:sz w:val="24"/>
      <w:shd w:val="clear" w:color="auto" w:fill="FFFFFF"/>
    </w:rPr>
  </w:style>
  <w:style w:type="character" w:customStyle="1" w:styleId="CharStyle87">
    <w:name w:val="Char Style 87"/>
    <w:uiPriority w:val="99"/>
    <w:rsid w:val="00453A6E"/>
    <w:rPr>
      <w:b/>
      <w:sz w:val="26"/>
      <w:shd w:val="clear" w:color="auto" w:fill="FFFFFF"/>
    </w:rPr>
  </w:style>
  <w:style w:type="character" w:customStyle="1" w:styleId="CharStyle88">
    <w:name w:val="Char Style 88"/>
    <w:uiPriority w:val="99"/>
    <w:rsid w:val="00453A6E"/>
    <w:rPr>
      <w:b/>
      <w:sz w:val="17"/>
      <w:shd w:val="clear" w:color="auto" w:fill="FFFFFF"/>
    </w:rPr>
  </w:style>
  <w:style w:type="character" w:customStyle="1" w:styleId="CharStyle89">
    <w:name w:val="Char Style 89"/>
    <w:uiPriority w:val="99"/>
    <w:rsid w:val="00453A6E"/>
    <w:rPr>
      <w:rFonts w:ascii="Times New Roman" w:hAnsi="Times New Roman"/>
      <w:sz w:val="24"/>
      <w:shd w:val="clear" w:color="auto" w:fill="FFFFFF"/>
      <w:lang w:val="en-US" w:eastAsia="en-US"/>
    </w:rPr>
  </w:style>
  <w:style w:type="character" w:customStyle="1" w:styleId="CharStyle92">
    <w:name w:val="Char Style 92"/>
    <w:uiPriority w:val="99"/>
    <w:rsid w:val="00453A6E"/>
    <w:rPr>
      <w:sz w:val="14"/>
      <w:shd w:val="clear" w:color="auto" w:fill="FFFFFF"/>
    </w:rPr>
  </w:style>
  <w:style w:type="character" w:customStyle="1" w:styleId="CharStyle93">
    <w:name w:val="Char Style 93"/>
    <w:uiPriority w:val="99"/>
    <w:rsid w:val="00453A6E"/>
    <w:rPr>
      <w:b/>
      <w:smallCaps/>
      <w:shd w:val="clear" w:color="auto" w:fill="FFFFFF"/>
    </w:rPr>
  </w:style>
  <w:style w:type="character" w:customStyle="1" w:styleId="CharStyle96">
    <w:name w:val="Char Style 96"/>
    <w:uiPriority w:val="99"/>
    <w:rsid w:val="00453A6E"/>
    <w:rPr>
      <w:b/>
      <w:sz w:val="9"/>
      <w:shd w:val="clear" w:color="auto" w:fill="FFFFFF"/>
    </w:rPr>
  </w:style>
  <w:style w:type="character" w:customStyle="1" w:styleId="CharStyle97">
    <w:name w:val="Char Style 97"/>
    <w:uiPriority w:val="99"/>
    <w:rsid w:val="00453A6E"/>
    <w:rPr>
      <w:rFonts w:ascii="Times New Roman" w:hAnsi="Times New Roman"/>
      <w:sz w:val="17"/>
      <w:shd w:val="clear" w:color="auto" w:fill="FFFFFF"/>
      <w:lang w:val="en-US" w:eastAsia="en-US"/>
    </w:rPr>
  </w:style>
  <w:style w:type="character" w:customStyle="1" w:styleId="CharStyle98">
    <w:name w:val="Char Style 98"/>
    <w:uiPriority w:val="99"/>
    <w:rsid w:val="00453A6E"/>
    <w:rPr>
      <w:sz w:val="18"/>
      <w:shd w:val="clear" w:color="auto" w:fill="FFFFFF"/>
    </w:rPr>
  </w:style>
  <w:style w:type="character" w:customStyle="1" w:styleId="CharStyle99">
    <w:name w:val="Char Style 99"/>
    <w:uiPriority w:val="99"/>
    <w:rsid w:val="00453A6E"/>
    <w:rPr>
      <w:sz w:val="17"/>
      <w:shd w:val="clear" w:color="auto" w:fill="FFFFFF"/>
    </w:rPr>
  </w:style>
  <w:style w:type="character" w:customStyle="1" w:styleId="CharStyle100">
    <w:name w:val="Char Style 100"/>
    <w:uiPriority w:val="99"/>
    <w:rsid w:val="00453A6E"/>
    <w:rPr>
      <w:b/>
      <w:sz w:val="17"/>
      <w:shd w:val="clear" w:color="auto" w:fill="FFFFFF"/>
    </w:rPr>
  </w:style>
  <w:style w:type="character" w:customStyle="1" w:styleId="CharStyle103">
    <w:name w:val="Char Style 103"/>
    <w:uiPriority w:val="99"/>
    <w:rsid w:val="00453A6E"/>
    <w:rPr>
      <w:sz w:val="17"/>
      <w:shd w:val="clear" w:color="auto" w:fill="FFFFFF"/>
    </w:rPr>
  </w:style>
  <w:style w:type="character" w:customStyle="1" w:styleId="CharStyle104">
    <w:name w:val="Char Style 104"/>
    <w:uiPriority w:val="99"/>
    <w:rsid w:val="00453A6E"/>
    <w:rPr>
      <w:rFonts w:ascii="Times New Roman" w:hAnsi="Times New Roman"/>
      <w:b/>
      <w:smallCaps/>
      <w:spacing w:val="10"/>
      <w:sz w:val="15"/>
      <w:shd w:val="clear" w:color="auto" w:fill="FFFFFF"/>
      <w:lang w:val="en-US" w:eastAsia="en-US"/>
    </w:rPr>
  </w:style>
  <w:style w:type="character" w:customStyle="1" w:styleId="CharStyle105">
    <w:name w:val="Char Style 105"/>
    <w:uiPriority w:val="99"/>
    <w:rsid w:val="00453A6E"/>
    <w:rPr>
      <w:sz w:val="26"/>
      <w:shd w:val="clear" w:color="auto" w:fill="FFFFFF"/>
    </w:rPr>
  </w:style>
  <w:style w:type="character" w:customStyle="1" w:styleId="CharStyle106">
    <w:name w:val="Char Style 106"/>
    <w:uiPriority w:val="99"/>
    <w:rsid w:val="00453A6E"/>
    <w:rPr>
      <w:sz w:val="26"/>
      <w:u w:val="single"/>
      <w:shd w:val="clear" w:color="auto" w:fill="FFFFFF"/>
    </w:rPr>
  </w:style>
  <w:style w:type="character" w:customStyle="1" w:styleId="CharStyle107">
    <w:name w:val="Char Style 107"/>
    <w:uiPriority w:val="99"/>
    <w:rsid w:val="00453A6E"/>
    <w:rPr>
      <w:b/>
      <w:spacing w:val="20"/>
      <w:w w:val="60"/>
      <w:sz w:val="19"/>
      <w:shd w:val="clear" w:color="auto" w:fill="FFFFFF"/>
    </w:rPr>
  </w:style>
  <w:style w:type="character" w:customStyle="1" w:styleId="CharStyle108">
    <w:name w:val="Char Style 108"/>
    <w:uiPriority w:val="99"/>
    <w:rsid w:val="00453A6E"/>
    <w:rPr>
      <w:i/>
      <w:sz w:val="26"/>
      <w:shd w:val="clear" w:color="auto" w:fill="FFFFFF"/>
    </w:rPr>
  </w:style>
  <w:style w:type="character" w:customStyle="1" w:styleId="CharStyle109">
    <w:name w:val="Char Style 109"/>
    <w:uiPriority w:val="99"/>
    <w:rsid w:val="00453A6E"/>
    <w:rPr>
      <w:sz w:val="26"/>
      <w:shd w:val="clear" w:color="auto" w:fill="FFFFFF"/>
    </w:rPr>
  </w:style>
  <w:style w:type="character" w:customStyle="1" w:styleId="CharStyle110">
    <w:name w:val="Char Style 110"/>
    <w:uiPriority w:val="99"/>
    <w:rsid w:val="00453A6E"/>
    <w:rPr>
      <w:b/>
      <w:i/>
      <w:sz w:val="26"/>
      <w:shd w:val="clear" w:color="auto" w:fill="FFFFFF"/>
    </w:rPr>
  </w:style>
  <w:style w:type="character" w:customStyle="1" w:styleId="CharStyle115">
    <w:name w:val="Char Style 115"/>
    <w:uiPriority w:val="99"/>
    <w:rsid w:val="00453A6E"/>
    <w:rPr>
      <w:rFonts w:ascii="Times New Roman" w:hAnsi="Times New Roman"/>
      <w:b/>
      <w:spacing w:val="20"/>
      <w:w w:val="60"/>
      <w:sz w:val="19"/>
      <w:shd w:val="clear" w:color="auto" w:fill="FFFFFF"/>
      <w:lang w:val="en-US" w:eastAsia="en-US"/>
    </w:rPr>
  </w:style>
  <w:style w:type="character" w:customStyle="1" w:styleId="CharStyle116">
    <w:name w:val="Char Style 116"/>
    <w:uiPriority w:val="99"/>
    <w:rsid w:val="00453A6E"/>
    <w:rPr>
      <w:b/>
      <w:sz w:val="11"/>
      <w:shd w:val="clear" w:color="auto" w:fill="FFFFFF"/>
    </w:rPr>
  </w:style>
  <w:style w:type="character" w:customStyle="1" w:styleId="CharStyle117">
    <w:name w:val="Char Style 117"/>
    <w:uiPriority w:val="99"/>
    <w:rsid w:val="00453A6E"/>
    <w:rPr>
      <w:i/>
      <w:sz w:val="16"/>
      <w:shd w:val="clear" w:color="auto" w:fill="FFFFFF"/>
    </w:rPr>
  </w:style>
  <w:style w:type="character" w:customStyle="1" w:styleId="CharStyle120">
    <w:name w:val="Char Style 120"/>
    <w:uiPriority w:val="99"/>
    <w:rsid w:val="00453A6E"/>
    <w:rPr>
      <w:b/>
      <w:sz w:val="16"/>
      <w:shd w:val="clear" w:color="auto" w:fill="FFFFFF"/>
    </w:rPr>
  </w:style>
  <w:style w:type="character" w:customStyle="1" w:styleId="CharStyle121">
    <w:name w:val="Char Style 121"/>
    <w:uiPriority w:val="99"/>
    <w:rsid w:val="00453A6E"/>
    <w:rPr>
      <w:b/>
      <w:i/>
      <w:sz w:val="15"/>
      <w:shd w:val="clear" w:color="auto" w:fill="FFFFFF"/>
    </w:rPr>
  </w:style>
  <w:style w:type="character" w:customStyle="1" w:styleId="CharStyle124">
    <w:name w:val="Char Style 124"/>
    <w:uiPriority w:val="99"/>
    <w:rsid w:val="00453A6E"/>
    <w:rPr>
      <w:spacing w:val="70"/>
      <w:sz w:val="26"/>
      <w:shd w:val="clear" w:color="auto" w:fill="FFFFFF"/>
    </w:rPr>
  </w:style>
  <w:style w:type="character" w:customStyle="1" w:styleId="CharStyle125">
    <w:name w:val="Char Style 125"/>
    <w:uiPriority w:val="99"/>
    <w:rsid w:val="00453A6E"/>
    <w:rPr>
      <w:i/>
      <w:sz w:val="17"/>
      <w:shd w:val="clear" w:color="auto" w:fill="FFFFFF"/>
    </w:rPr>
  </w:style>
  <w:style w:type="character" w:customStyle="1" w:styleId="CharStyle126">
    <w:name w:val="Char Style 126"/>
    <w:uiPriority w:val="99"/>
    <w:rsid w:val="00453A6E"/>
    <w:rPr>
      <w:b/>
      <w:sz w:val="26"/>
      <w:shd w:val="clear" w:color="auto" w:fill="FFFFFF"/>
    </w:rPr>
  </w:style>
  <w:style w:type="character" w:customStyle="1" w:styleId="CharStyle127">
    <w:name w:val="Char Style 127"/>
    <w:uiPriority w:val="99"/>
    <w:rsid w:val="00453A6E"/>
    <w:rPr>
      <w:rFonts w:ascii="Times New Roman" w:hAnsi="Times New Roman"/>
      <w:b/>
      <w:sz w:val="22"/>
      <w:shd w:val="clear" w:color="auto" w:fill="FFFFFF"/>
      <w:lang w:val="en-US" w:eastAsia="en-US"/>
    </w:rPr>
  </w:style>
  <w:style w:type="character" w:customStyle="1" w:styleId="CharStyle128">
    <w:name w:val="Char Style 128"/>
    <w:uiPriority w:val="99"/>
    <w:rsid w:val="00453A6E"/>
    <w:rPr>
      <w:b/>
      <w:i/>
      <w:sz w:val="26"/>
      <w:shd w:val="clear" w:color="auto" w:fill="FFFFFF"/>
    </w:rPr>
  </w:style>
  <w:style w:type="character" w:customStyle="1" w:styleId="CharStyle129">
    <w:name w:val="Char Style 129"/>
    <w:uiPriority w:val="99"/>
    <w:rsid w:val="00453A6E"/>
    <w:rPr>
      <w:sz w:val="24"/>
      <w:shd w:val="clear" w:color="auto" w:fill="FFFFFF"/>
    </w:rPr>
  </w:style>
  <w:style w:type="character" w:customStyle="1" w:styleId="CharStyle130">
    <w:name w:val="Char Style 130"/>
    <w:uiPriority w:val="99"/>
    <w:rsid w:val="00453A6E"/>
    <w:rPr>
      <w:b/>
      <w:sz w:val="17"/>
      <w:shd w:val="clear" w:color="auto" w:fill="FFFFFF"/>
    </w:rPr>
  </w:style>
  <w:style w:type="character" w:customStyle="1" w:styleId="CharStyle131">
    <w:name w:val="Char Style 131"/>
    <w:uiPriority w:val="99"/>
    <w:rsid w:val="00453A6E"/>
    <w:rPr>
      <w:b/>
      <w:sz w:val="26"/>
      <w:shd w:val="clear" w:color="auto" w:fill="FFFFFF"/>
    </w:rPr>
  </w:style>
  <w:style w:type="character" w:customStyle="1" w:styleId="CharStyle132">
    <w:name w:val="Char Style 132"/>
    <w:uiPriority w:val="99"/>
    <w:rsid w:val="00453A6E"/>
    <w:rPr>
      <w:i/>
      <w:sz w:val="17"/>
      <w:shd w:val="clear" w:color="auto" w:fill="FFFFFF"/>
    </w:rPr>
  </w:style>
  <w:style w:type="character" w:customStyle="1" w:styleId="CharStyle133">
    <w:name w:val="Char Style 133"/>
    <w:uiPriority w:val="99"/>
    <w:rsid w:val="00453A6E"/>
    <w:rPr>
      <w:b/>
      <w:u w:val="single"/>
      <w:shd w:val="clear" w:color="auto" w:fill="FFFFFF"/>
    </w:rPr>
  </w:style>
  <w:style w:type="character" w:customStyle="1" w:styleId="CharStyle136">
    <w:name w:val="Char Style 136"/>
    <w:uiPriority w:val="99"/>
    <w:rsid w:val="00453A6E"/>
    <w:rPr>
      <w:rFonts w:ascii="Times New Roman" w:hAnsi="Times New Roman"/>
      <w:b/>
      <w:i/>
      <w:spacing w:val="20"/>
      <w:sz w:val="23"/>
      <w:shd w:val="clear" w:color="auto" w:fill="FFFFFF"/>
      <w:lang w:val="en-US" w:eastAsia="en-US"/>
    </w:rPr>
  </w:style>
  <w:style w:type="character" w:customStyle="1" w:styleId="CharStyle137">
    <w:name w:val="Char Style 137"/>
    <w:uiPriority w:val="99"/>
    <w:rsid w:val="00453A6E"/>
    <w:rPr>
      <w:rFonts w:ascii="Courier New" w:hAnsi="Courier New"/>
      <w:b/>
      <w:i/>
      <w:sz w:val="14"/>
      <w:shd w:val="clear" w:color="auto" w:fill="FFFFFF"/>
      <w:lang w:val="en-US" w:eastAsia="en-US"/>
    </w:rPr>
  </w:style>
  <w:style w:type="paragraph" w:styleId="aff6">
    <w:name w:val="endnote text"/>
    <w:basedOn w:val="a0"/>
    <w:link w:val="aff7"/>
    <w:uiPriority w:val="99"/>
    <w:semiHidden/>
    <w:rsid w:val="00453A6E"/>
    <w:pPr>
      <w:jc w:val="both"/>
    </w:pPr>
    <w:rPr>
      <w:sz w:val="20"/>
      <w:szCs w:val="20"/>
    </w:rPr>
  </w:style>
  <w:style w:type="character" w:customStyle="1" w:styleId="aff7">
    <w:name w:val="Текст концевой сноски Знак"/>
    <w:basedOn w:val="a1"/>
    <w:link w:val="aff6"/>
    <w:uiPriority w:val="99"/>
    <w:semiHidden/>
    <w:rsid w:val="00453A6E"/>
    <w:rPr>
      <w:rFonts w:ascii="Times New Roman" w:eastAsia="Times New Roman" w:hAnsi="Times New Roman" w:cs="Times New Roman"/>
      <w:sz w:val="20"/>
      <w:szCs w:val="20"/>
      <w:lang w:eastAsia="ru-RU"/>
    </w:rPr>
  </w:style>
  <w:style w:type="table" w:customStyle="1" w:styleId="41">
    <w:name w:val="Сетка таблицы4"/>
    <w:uiPriority w:val="99"/>
    <w:rsid w:val="00453A6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453A6E"/>
    <w:pPr>
      <w:spacing w:after="200" w:line="276" w:lineRule="auto"/>
      <w:ind w:left="720"/>
    </w:pPr>
    <w:rPr>
      <w:rFonts w:ascii="Calibri" w:hAnsi="Calibri" w:cs="Calibri"/>
      <w:sz w:val="22"/>
      <w:szCs w:val="22"/>
      <w:lang w:eastAsia="en-US"/>
    </w:rPr>
  </w:style>
  <w:style w:type="character" w:styleId="aff8">
    <w:name w:val="annotation reference"/>
    <w:basedOn w:val="a1"/>
    <w:uiPriority w:val="99"/>
    <w:semiHidden/>
    <w:rsid w:val="00453A6E"/>
    <w:rPr>
      <w:rFonts w:cs="Times New Roman"/>
      <w:sz w:val="16"/>
    </w:rPr>
  </w:style>
  <w:style w:type="table" w:customStyle="1" w:styleId="111">
    <w:name w:val="Сетка таблицы1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453A6E"/>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Просмотренная гиперссылка1"/>
    <w:uiPriority w:val="99"/>
    <w:semiHidden/>
    <w:rsid w:val="00453A6E"/>
    <w:rPr>
      <w:color w:val="800080"/>
      <w:u w:val="single"/>
    </w:rPr>
  </w:style>
  <w:style w:type="character" w:customStyle="1" w:styleId="PlaceholderText1">
    <w:name w:val="Placeholder Text1"/>
    <w:uiPriority w:val="99"/>
    <w:semiHidden/>
    <w:rsid w:val="00453A6E"/>
    <w:rPr>
      <w:color w:val="808080"/>
    </w:rPr>
  </w:style>
  <w:style w:type="paragraph" w:customStyle="1" w:styleId="17">
    <w:name w:val="Текст сноски1"/>
    <w:basedOn w:val="a0"/>
    <w:next w:val="af8"/>
    <w:link w:val="af9"/>
    <w:uiPriority w:val="99"/>
    <w:semiHidden/>
    <w:rsid w:val="00453A6E"/>
    <w:pPr>
      <w:jc w:val="both"/>
    </w:pPr>
    <w:rPr>
      <w:sz w:val="20"/>
      <w:szCs w:val="20"/>
    </w:rPr>
  </w:style>
  <w:style w:type="table" w:customStyle="1" w:styleId="210">
    <w:name w:val="Сетка таблицы21"/>
    <w:uiPriority w:val="99"/>
    <w:rsid w:val="00453A6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Тема примечания1"/>
    <w:basedOn w:val="aff2"/>
    <w:next w:val="aff2"/>
    <w:uiPriority w:val="99"/>
    <w:semiHidden/>
    <w:rsid w:val="00453A6E"/>
    <w:pPr>
      <w:spacing w:after="0"/>
      <w:jc w:val="both"/>
    </w:pPr>
    <w:rPr>
      <w:rFonts w:ascii="Times New Roman" w:hAnsi="Times New Roman"/>
      <w:b/>
      <w:bCs/>
      <w:lang w:eastAsia="ru-RU"/>
    </w:rPr>
  </w:style>
  <w:style w:type="character" w:styleId="aff9">
    <w:name w:val="endnote reference"/>
    <w:basedOn w:val="a1"/>
    <w:uiPriority w:val="99"/>
    <w:semiHidden/>
    <w:rsid w:val="00453A6E"/>
    <w:rPr>
      <w:rFonts w:cs="Times New Roman"/>
      <w:vertAlign w:val="superscript"/>
    </w:rPr>
  </w:style>
  <w:style w:type="paragraph" w:customStyle="1" w:styleId="1d">
    <w:name w:val="Рецензия1"/>
    <w:next w:val="Revision1"/>
    <w:hidden/>
    <w:uiPriority w:val="99"/>
    <w:semiHidden/>
    <w:rsid w:val="00453A6E"/>
    <w:pPr>
      <w:spacing w:after="0" w:line="240" w:lineRule="auto"/>
    </w:pPr>
    <w:rPr>
      <w:rFonts w:ascii="Times New Roman" w:eastAsia="Times New Roman" w:hAnsi="Times New Roman" w:cs="Times New Roman"/>
      <w:sz w:val="28"/>
      <w:szCs w:val="28"/>
      <w:lang w:eastAsia="ru-RU"/>
    </w:rPr>
  </w:style>
  <w:style w:type="character" w:customStyle="1" w:styleId="1e">
    <w:name w:val="Тема примечания Знак1"/>
    <w:uiPriority w:val="99"/>
    <w:semiHidden/>
    <w:rsid w:val="00453A6E"/>
    <w:rPr>
      <w:rFonts w:ascii="Calibri" w:hAnsi="Calibri"/>
      <w:b/>
      <w:lang w:val="ru-RU" w:eastAsia="en-US"/>
    </w:rPr>
  </w:style>
  <w:style w:type="paragraph" w:customStyle="1" w:styleId="Revision1">
    <w:name w:val="Revision1"/>
    <w:hidden/>
    <w:uiPriority w:val="99"/>
    <w:semiHidden/>
    <w:rsid w:val="00453A6E"/>
    <w:pPr>
      <w:spacing w:after="0" w:line="240" w:lineRule="auto"/>
    </w:pPr>
    <w:rPr>
      <w:rFonts w:ascii="Calibri" w:eastAsia="Times New Roman" w:hAnsi="Calibri" w:cs="Calibri"/>
    </w:rPr>
  </w:style>
  <w:style w:type="table" w:customStyle="1" w:styleId="120">
    <w:name w:val="Сетка таблицы12"/>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Indent 2"/>
    <w:basedOn w:val="a0"/>
    <w:link w:val="26"/>
    <w:uiPriority w:val="99"/>
    <w:semiHidden/>
    <w:unhideWhenUsed/>
    <w:rsid w:val="000638CE"/>
    <w:pPr>
      <w:spacing w:after="120" w:line="480" w:lineRule="auto"/>
      <w:ind w:left="283"/>
    </w:pPr>
  </w:style>
  <w:style w:type="character" w:customStyle="1" w:styleId="26">
    <w:name w:val="Основной текст с отступом 2 Знак"/>
    <w:basedOn w:val="a1"/>
    <w:link w:val="25"/>
    <w:uiPriority w:val="99"/>
    <w:semiHidden/>
    <w:rsid w:val="000638CE"/>
    <w:rPr>
      <w:rFonts w:ascii="Times New Roman" w:eastAsia="Times New Roman" w:hAnsi="Times New Roman" w:cs="Times New Roman"/>
      <w:sz w:val="24"/>
      <w:szCs w:val="24"/>
      <w:lang w:eastAsia="ru-RU"/>
    </w:rPr>
  </w:style>
  <w:style w:type="paragraph" w:customStyle="1" w:styleId="5">
    <w:name w:val="5"/>
    <w:aliases w:val="5 МГП Обычный нумерация"/>
    <w:basedOn w:val="a0"/>
    <w:link w:val="52"/>
    <w:qFormat/>
    <w:rsid w:val="00A630FA"/>
    <w:pPr>
      <w:numPr>
        <w:numId w:val="20"/>
      </w:numPr>
      <w:tabs>
        <w:tab w:val="left" w:pos="1134"/>
      </w:tabs>
      <w:spacing w:line="276" w:lineRule="auto"/>
      <w:ind w:left="0" w:firstLine="709"/>
      <w:jc w:val="both"/>
    </w:pPr>
    <w:rPr>
      <w:sz w:val="28"/>
      <w:szCs w:val="22"/>
      <w:lang w:val="x-none" w:eastAsia="en-US"/>
    </w:rPr>
  </w:style>
  <w:style w:type="character" w:customStyle="1" w:styleId="52">
    <w:name w:val="5 Знак"/>
    <w:aliases w:val="5 МГП Обычный нумерация Знак"/>
    <w:link w:val="5"/>
    <w:rsid w:val="00A630FA"/>
    <w:rPr>
      <w:rFonts w:ascii="Times New Roman" w:eastAsia="Times New Roman" w:hAnsi="Times New Roman" w:cs="Times New Roman"/>
      <w:sz w:val="2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Elegan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50A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9626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0"/>
    <w:next w:val="a0"/>
    <w:link w:val="20"/>
    <w:uiPriority w:val="99"/>
    <w:qFormat/>
    <w:rsid w:val="002C3B72"/>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453A6E"/>
    <w:pPr>
      <w:keepNext/>
      <w:ind w:right="-483"/>
      <w:jc w:val="center"/>
      <w:outlineLvl w:val="2"/>
    </w:pPr>
    <w:rPr>
      <w:sz w:val="28"/>
      <w:szCs w:val="20"/>
    </w:rPr>
  </w:style>
  <w:style w:type="paragraph" w:styleId="4">
    <w:name w:val="heading 4"/>
    <w:basedOn w:val="a0"/>
    <w:next w:val="a0"/>
    <w:link w:val="40"/>
    <w:uiPriority w:val="99"/>
    <w:qFormat/>
    <w:rsid w:val="00453A6E"/>
    <w:pPr>
      <w:keepNext/>
      <w:jc w:val="both"/>
      <w:outlineLvl w:val="3"/>
    </w:pPr>
    <w:rPr>
      <w:szCs w:val="20"/>
    </w:rPr>
  </w:style>
  <w:style w:type="paragraph" w:styleId="50">
    <w:name w:val="heading 5"/>
    <w:basedOn w:val="a0"/>
    <w:next w:val="a0"/>
    <w:link w:val="51"/>
    <w:uiPriority w:val="99"/>
    <w:qFormat/>
    <w:rsid w:val="00453A6E"/>
    <w:pPr>
      <w:keepNext/>
      <w:ind w:left="7200" w:right="-483" w:firstLine="720"/>
      <w:jc w:val="center"/>
      <w:outlineLvl w:val="4"/>
    </w:pPr>
    <w:rPr>
      <w:sz w:val="28"/>
      <w:szCs w:val="20"/>
    </w:rPr>
  </w:style>
  <w:style w:type="paragraph" w:styleId="6">
    <w:name w:val="heading 6"/>
    <w:basedOn w:val="a0"/>
    <w:next w:val="a0"/>
    <w:link w:val="60"/>
    <w:uiPriority w:val="99"/>
    <w:qFormat/>
    <w:rsid w:val="00453A6E"/>
    <w:pPr>
      <w:keepNext/>
      <w:jc w:val="center"/>
      <w:outlineLvl w:val="5"/>
    </w:pPr>
    <w:rPr>
      <w:sz w:val="28"/>
      <w:szCs w:val="20"/>
    </w:rPr>
  </w:style>
  <w:style w:type="paragraph" w:styleId="7">
    <w:name w:val="heading 7"/>
    <w:basedOn w:val="a0"/>
    <w:next w:val="a0"/>
    <w:link w:val="70"/>
    <w:uiPriority w:val="99"/>
    <w:qFormat/>
    <w:rsid w:val="00453A6E"/>
    <w:pPr>
      <w:keepNext/>
      <w:outlineLvl w:val="6"/>
    </w:pPr>
    <w:rPr>
      <w:b/>
      <w:szCs w:val="20"/>
    </w:rPr>
  </w:style>
  <w:style w:type="paragraph" w:styleId="8">
    <w:name w:val="heading 8"/>
    <w:basedOn w:val="a0"/>
    <w:next w:val="a0"/>
    <w:link w:val="80"/>
    <w:uiPriority w:val="99"/>
    <w:qFormat/>
    <w:rsid w:val="00453A6E"/>
    <w:pPr>
      <w:keepNext/>
      <w:jc w:val="both"/>
      <w:outlineLvl w:val="7"/>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3F701D"/>
  </w:style>
  <w:style w:type="character" w:styleId="a4">
    <w:name w:val="Hyperlink"/>
    <w:basedOn w:val="a1"/>
    <w:uiPriority w:val="99"/>
    <w:unhideWhenUsed/>
    <w:rsid w:val="003F701D"/>
    <w:rPr>
      <w:color w:val="0000FF"/>
      <w:u w:val="single"/>
    </w:rPr>
  </w:style>
  <w:style w:type="character" w:styleId="a5">
    <w:name w:val="FollowedHyperlink"/>
    <w:basedOn w:val="a1"/>
    <w:uiPriority w:val="99"/>
    <w:semiHidden/>
    <w:unhideWhenUsed/>
    <w:rsid w:val="003F701D"/>
    <w:rPr>
      <w:color w:val="800080"/>
      <w:u w:val="single"/>
    </w:rPr>
  </w:style>
  <w:style w:type="paragraph" w:styleId="a6">
    <w:name w:val="Balloon Text"/>
    <w:basedOn w:val="a0"/>
    <w:link w:val="a7"/>
    <w:uiPriority w:val="99"/>
    <w:semiHidden/>
    <w:unhideWhenUsed/>
    <w:rsid w:val="009C783F"/>
    <w:rPr>
      <w:rFonts w:ascii="Tahoma" w:eastAsiaTheme="minorHAnsi" w:hAnsi="Tahoma" w:cs="Tahoma"/>
      <w:sz w:val="16"/>
      <w:szCs w:val="16"/>
      <w:lang w:eastAsia="en-US"/>
    </w:rPr>
  </w:style>
  <w:style w:type="character" w:customStyle="1" w:styleId="a7">
    <w:name w:val="Текст выноски Знак"/>
    <w:basedOn w:val="a1"/>
    <w:link w:val="a6"/>
    <w:uiPriority w:val="99"/>
    <w:rsid w:val="009C783F"/>
    <w:rPr>
      <w:rFonts w:ascii="Tahoma" w:hAnsi="Tahoma" w:cs="Tahoma"/>
      <w:sz w:val="16"/>
      <w:szCs w:val="16"/>
    </w:rPr>
  </w:style>
  <w:style w:type="character" w:customStyle="1" w:styleId="10">
    <w:name w:val="Заголовок 1 Знак"/>
    <w:basedOn w:val="a1"/>
    <w:link w:val="1"/>
    <w:uiPriority w:val="99"/>
    <w:rsid w:val="00B9626B"/>
    <w:rPr>
      <w:rFonts w:ascii="Arial" w:eastAsia="Times New Roman" w:hAnsi="Arial" w:cs="Arial"/>
      <w:b/>
      <w:bCs/>
      <w:color w:val="26282F"/>
      <w:sz w:val="24"/>
      <w:szCs w:val="24"/>
      <w:lang w:eastAsia="ru-RU"/>
    </w:rPr>
  </w:style>
  <w:style w:type="paragraph" w:styleId="a8">
    <w:name w:val="Body Text Indent"/>
    <w:basedOn w:val="a0"/>
    <w:link w:val="a9"/>
    <w:uiPriority w:val="99"/>
    <w:unhideWhenUsed/>
    <w:rsid w:val="00B9626B"/>
    <w:pPr>
      <w:spacing w:after="120"/>
      <w:ind w:left="283"/>
    </w:pPr>
    <w:rPr>
      <w:sz w:val="20"/>
      <w:szCs w:val="20"/>
    </w:rPr>
  </w:style>
  <w:style w:type="character" w:customStyle="1" w:styleId="a9">
    <w:name w:val="Основной текст с отступом Знак"/>
    <w:basedOn w:val="a1"/>
    <w:link w:val="a8"/>
    <w:uiPriority w:val="99"/>
    <w:rsid w:val="00B9626B"/>
    <w:rPr>
      <w:rFonts w:ascii="Times New Roman" w:eastAsia="Times New Roman" w:hAnsi="Times New Roman" w:cs="Times New Roman"/>
      <w:sz w:val="20"/>
      <w:szCs w:val="20"/>
      <w:lang w:eastAsia="ru-RU"/>
    </w:rPr>
  </w:style>
  <w:style w:type="paragraph" w:styleId="aa">
    <w:name w:val="List Paragraph"/>
    <w:basedOn w:val="a0"/>
    <w:uiPriority w:val="99"/>
    <w:qFormat/>
    <w:rsid w:val="00B9626B"/>
    <w:pPr>
      <w:spacing w:after="200" w:line="276" w:lineRule="auto"/>
      <w:ind w:left="720"/>
      <w:contextualSpacing/>
    </w:pPr>
    <w:rPr>
      <w:rFonts w:asciiTheme="minorHAnsi" w:eastAsiaTheme="minorEastAsia" w:hAnsiTheme="minorHAnsi" w:cstheme="minorBidi"/>
      <w:sz w:val="22"/>
      <w:szCs w:val="22"/>
    </w:rPr>
  </w:style>
  <w:style w:type="paragraph" w:styleId="ab">
    <w:name w:val="Body Text"/>
    <w:basedOn w:val="a0"/>
    <w:link w:val="ac"/>
    <w:uiPriority w:val="99"/>
    <w:rsid w:val="003B73D0"/>
    <w:pPr>
      <w:jc w:val="both"/>
    </w:pPr>
    <w:rPr>
      <w:szCs w:val="20"/>
      <w:lang w:val="x-none" w:eastAsia="x-none"/>
    </w:rPr>
  </w:style>
  <w:style w:type="character" w:customStyle="1" w:styleId="ac">
    <w:name w:val="Основной текст Знак"/>
    <w:basedOn w:val="a1"/>
    <w:link w:val="ab"/>
    <w:uiPriority w:val="99"/>
    <w:rsid w:val="003B73D0"/>
    <w:rPr>
      <w:rFonts w:ascii="Times New Roman" w:eastAsia="Times New Roman" w:hAnsi="Times New Roman" w:cs="Times New Roman"/>
      <w:sz w:val="24"/>
      <w:szCs w:val="20"/>
      <w:lang w:val="x-none" w:eastAsia="x-none"/>
    </w:rPr>
  </w:style>
  <w:style w:type="paragraph" w:customStyle="1" w:styleId="ConsPlusNormal">
    <w:name w:val="ConsPlusNormal"/>
    <w:uiPriority w:val="99"/>
    <w:rsid w:val="003B7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unhideWhenUsed/>
    <w:rsid w:val="003B73D0"/>
    <w:pPr>
      <w:spacing w:after="120"/>
    </w:pPr>
    <w:rPr>
      <w:sz w:val="16"/>
      <w:szCs w:val="16"/>
      <w:lang w:val="x-none" w:eastAsia="x-none"/>
    </w:rPr>
  </w:style>
  <w:style w:type="character" w:customStyle="1" w:styleId="32">
    <w:name w:val="Основной текст 3 Знак"/>
    <w:basedOn w:val="a1"/>
    <w:link w:val="31"/>
    <w:uiPriority w:val="99"/>
    <w:rsid w:val="003B73D0"/>
    <w:rPr>
      <w:rFonts w:ascii="Times New Roman" w:eastAsia="Times New Roman" w:hAnsi="Times New Roman" w:cs="Times New Roman"/>
      <w:sz w:val="16"/>
      <w:szCs w:val="16"/>
      <w:lang w:val="x-none" w:eastAsia="x-none"/>
    </w:rPr>
  </w:style>
  <w:style w:type="paragraph" w:styleId="ae">
    <w:name w:val="Normal (Web)"/>
    <w:basedOn w:val="a0"/>
    <w:uiPriority w:val="99"/>
    <w:rsid w:val="003B73D0"/>
    <w:pPr>
      <w:spacing w:before="100" w:beforeAutospacing="1" w:after="100" w:afterAutospacing="1"/>
    </w:pPr>
  </w:style>
  <w:style w:type="table" w:customStyle="1" w:styleId="12">
    <w:name w:val="Сетка таблицы1"/>
    <w:basedOn w:val="a2"/>
    <w:next w:val="ad"/>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99"/>
    <w:qFormat/>
    <w:rsid w:val="003B73D0"/>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uiPriority w:val="99"/>
    <w:rsid w:val="003B73D0"/>
    <w:pPr>
      <w:widowControl w:val="0"/>
      <w:autoSpaceDE w:val="0"/>
      <w:autoSpaceDN w:val="0"/>
      <w:adjustRightInd w:val="0"/>
      <w:spacing w:line="321" w:lineRule="exact"/>
      <w:ind w:firstLine="713"/>
      <w:jc w:val="both"/>
    </w:pPr>
  </w:style>
  <w:style w:type="character" w:customStyle="1" w:styleId="FontStyle11">
    <w:name w:val="Font Style11"/>
    <w:uiPriority w:val="99"/>
    <w:rsid w:val="003B73D0"/>
    <w:rPr>
      <w:rFonts w:ascii="Times New Roman" w:hAnsi="Times New Roman" w:cs="Times New Roman"/>
      <w:sz w:val="26"/>
      <w:szCs w:val="26"/>
    </w:rPr>
  </w:style>
  <w:style w:type="character" w:customStyle="1" w:styleId="FontStyle14">
    <w:name w:val="Font Style14"/>
    <w:uiPriority w:val="99"/>
    <w:rsid w:val="003B73D0"/>
    <w:rPr>
      <w:rFonts w:ascii="Times New Roman" w:hAnsi="Times New Roman" w:cs="Times New Roman"/>
      <w:b/>
      <w:bCs/>
      <w:sz w:val="26"/>
      <w:szCs w:val="26"/>
    </w:rPr>
  </w:style>
  <w:style w:type="paragraph" w:customStyle="1" w:styleId="Style2">
    <w:name w:val="Style2"/>
    <w:basedOn w:val="a0"/>
    <w:uiPriority w:val="99"/>
    <w:rsid w:val="003B73D0"/>
    <w:pPr>
      <w:widowControl w:val="0"/>
      <w:autoSpaceDE w:val="0"/>
      <w:autoSpaceDN w:val="0"/>
      <w:adjustRightInd w:val="0"/>
      <w:spacing w:line="322" w:lineRule="exact"/>
      <w:jc w:val="center"/>
    </w:pPr>
  </w:style>
  <w:style w:type="character" w:customStyle="1" w:styleId="FontStyle13">
    <w:name w:val="Font Style13"/>
    <w:uiPriority w:val="99"/>
    <w:rsid w:val="003B73D0"/>
    <w:rPr>
      <w:rFonts w:ascii="Times New Roman" w:hAnsi="Times New Roman" w:cs="Times New Roman"/>
      <w:i/>
      <w:iCs/>
      <w:sz w:val="26"/>
      <w:szCs w:val="26"/>
    </w:rPr>
  </w:style>
  <w:style w:type="paragraph" w:customStyle="1" w:styleId="ConsPlusCell">
    <w:name w:val="ConsPlusCell"/>
    <w:uiPriority w:val="99"/>
    <w:rsid w:val="003B73D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3"/>
    <w:semiHidden/>
    <w:rsid w:val="003B73D0"/>
  </w:style>
  <w:style w:type="paragraph" w:styleId="af0">
    <w:name w:val="footer"/>
    <w:basedOn w:val="a0"/>
    <w:link w:val="af1"/>
    <w:uiPriority w:val="99"/>
    <w:rsid w:val="003B73D0"/>
    <w:pPr>
      <w:tabs>
        <w:tab w:val="center" w:pos="4677"/>
        <w:tab w:val="right" w:pos="9355"/>
      </w:tabs>
    </w:pPr>
    <w:rPr>
      <w:lang w:val="x-none" w:eastAsia="x-none"/>
    </w:rPr>
  </w:style>
  <w:style w:type="character" w:customStyle="1" w:styleId="af1">
    <w:name w:val="Нижний колонтитул Знак"/>
    <w:basedOn w:val="a1"/>
    <w:link w:val="af0"/>
    <w:uiPriority w:val="99"/>
    <w:rsid w:val="003B73D0"/>
    <w:rPr>
      <w:rFonts w:ascii="Times New Roman" w:eastAsia="Times New Roman" w:hAnsi="Times New Roman" w:cs="Times New Roman"/>
      <w:sz w:val="24"/>
      <w:szCs w:val="24"/>
      <w:lang w:val="x-none" w:eastAsia="x-none"/>
    </w:rPr>
  </w:style>
  <w:style w:type="character" w:styleId="af2">
    <w:name w:val="page number"/>
    <w:uiPriority w:val="99"/>
    <w:rsid w:val="003B73D0"/>
  </w:style>
  <w:style w:type="paragraph" w:styleId="af3">
    <w:name w:val="header"/>
    <w:basedOn w:val="a0"/>
    <w:link w:val="af4"/>
    <w:uiPriority w:val="99"/>
    <w:rsid w:val="003B73D0"/>
    <w:pPr>
      <w:tabs>
        <w:tab w:val="center" w:pos="4677"/>
        <w:tab w:val="right" w:pos="9355"/>
      </w:tabs>
    </w:pPr>
    <w:rPr>
      <w:lang w:val="x-none" w:eastAsia="x-none"/>
    </w:rPr>
  </w:style>
  <w:style w:type="character" w:customStyle="1" w:styleId="af4">
    <w:name w:val="Верхний колонтитул Знак"/>
    <w:basedOn w:val="a1"/>
    <w:link w:val="af3"/>
    <w:uiPriority w:val="99"/>
    <w:rsid w:val="003B73D0"/>
    <w:rPr>
      <w:rFonts w:ascii="Times New Roman" w:eastAsia="Times New Roman" w:hAnsi="Times New Roman" w:cs="Times New Roman"/>
      <w:sz w:val="24"/>
      <w:szCs w:val="24"/>
      <w:lang w:val="x-none" w:eastAsia="x-none"/>
    </w:rPr>
  </w:style>
  <w:style w:type="paragraph" w:customStyle="1" w:styleId="13">
    <w:name w:val="Знак1"/>
    <w:basedOn w:val="a0"/>
    <w:uiPriority w:val="99"/>
    <w:rsid w:val="003B73D0"/>
    <w:pPr>
      <w:spacing w:after="160" w:line="240" w:lineRule="exact"/>
    </w:pPr>
    <w:rPr>
      <w:rFonts w:ascii="Verdana" w:hAnsi="Verdana" w:cs="Verdana"/>
      <w:sz w:val="20"/>
      <w:szCs w:val="20"/>
      <w:lang w:val="en-US" w:eastAsia="en-US"/>
    </w:rPr>
  </w:style>
  <w:style w:type="paragraph" w:customStyle="1" w:styleId="Style5">
    <w:name w:val="Style5"/>
    <w:basedOn w:val="a0"/>
    <w:uiPriority w:val="99"/>
    <w:rsid w:val="003B73D0"/>
    <w:pPr>
      <w:widowControl w:val="0"/>
      <w:autoSpaceDE w:val="0"/>
      <w:autoSpaceDN w:val="0"/>
      <w:adjustRightInd w:val="0"/>
    </w:pPr>
  </w:style>
  <w:style w:type="numbering" w:customStyle="1" w:styleId="21">
    <w:name w:val="Нет списка2"/>
    <w:next w:val="a3"/>
    <w:uiPriority w:val="99"/>
    <w:semiHidden/>
    <w:unhideWhenUsed/>
    <w:rsid w:val="003B73D0"/>
  </w:style>
  <w:style w:type="paragraph" w:customStyle="1" w:styleId="ConsPlusNonformat">
    <w:name w:val="ConsPlusNonformat"/>
    <w:uiPriority w:val="99"/>
    <w:rsid w:val="003B7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B73D0"/>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22">
    <w:name w:val="Сетка таблицы2"/>
    <w:basedOn w:val="a2"/>
    <w:next w:val="ad"/>
    <w:uiPriority w:val="99"/>
    <w:rsid w:val="003B73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Знак"/>
    <w:basedOn w:val="a0"/>
    <w:uiPriority w:val="99"/>
    <w:rsid w:val="003B73D0"/>
    <w:pPr>
      <w:spacing w:after="160" w:line="240" w:lineRule="exact"/>
    </w:pPr>
    <w:rPr>
      <w:rFonts w:ascii="Verdana" w:hAnsi="Verdana" w:cs="Verdana"/>
      <w:sz w:val="20"/>
      <w:szCs w:val="20"/>
      <w:lang w:val="en-US" w:eastAsia="en-US"/>
    </w:rPr>
  </w:style>
  <w:style w:type="table" w:styleId="af6">
    <w:name w:val="Table Elegant"/>
    <w:basedOn w:val="a2"/>
    <w:rsid w:val="003B73D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7">
    <w:name w:val="Subtle Emphasis"/>
    <w:uiPriority w:val="99"/>
    <w:qFormat/>
    <w:rsid w:val="003B73D0"/>
    <w:rPr>
      <w:i/>
      <w:iCs/>
      <w:color w:val="808080"/>
    </w:rPr>
  </w:style>
  <w:style w:type="character" w:customStyle="1" w:styleId="20">
    <w:name w:val="Заголовок 2 Знак"/>
    <w:basedOn w:val="a1"/>
    <w:link w:val="2"/>
    <w:uiPriority w:val="99"/>
    <w:rsid w:val="002C3B72"/>
    <w:rPr>
      <w:rFonts w:ascii="Arial" w:eastAsia="Times New Roman" w:hAnsi="Arial" w:cs="Arial"/>
      <w:b/>
      <w:bCs/>
      <w:i/>
      <w:iCs/>
      <w:sz w:val="28"/>
      <w:szCs w:val="28"/>
      <w:lang w:eastAsia="ru-RU"/>
    </w:rPr>
  </w:style>
  <w:style w:type="numbering" w:customStyle="1" w:styleId="33">
    <w:name w:val="Нет списка3"/>
    <w:next w:val="a3"/>
    <w:semiHidden/>
    <w:rsid w:val="002C3B72"/>
  </w:style>
  <w:style w:type="table" w:customStyle="1" w:styleId="34">
    <w:name w:val="Сетка таблицы3"/>
    <w:basedOn w:val="a2"/>
    <w:next w:val="ad"/>
    <w:uiPriority w:val="99"/>
    <w:rsid w:val="002C3B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C3B7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18">
    <w:name w:val="Font Style18"/>
    <w:uiPriority w:val="99"/>
    <w:rsid w:val="002C3B72"/>
    <w:rPr>
      <w:rFonts w:ascii="Times New Roman" w:hAnsi="Times New Roman" w:cs="Times New Roman"/>
      <w:b/>
      <w:bCs/>
      <w:sz w:val="26"/>
      <w:szCs w:val="26"/>
    </w:rPr>
  </w:style>
  <w:style w:type="paragraph" w:customStyle="1" w:styleId="ConsPlusDocList">
    <w:name w:val="ConsPlusDocList"/>
    <w:uiPriority w:val="99"/>
    <w:rsid w:val="002C3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Марк"/>
    <w:basedOn w:val="a0"/>
    <w:uiPriority w:val="99"/>
    <w:rsid w:val="002C3B72"/>
    <w:pPr>
      <w:numPr>
        <w:ilvl w:val="1"/>
        <w:numId w:val="1"/>
      </w:numPr>
      <w:spacing w:line="360" w:lineRule="auto"/>
      <w:jc w:val="both"/>
    </w:pPr>
    <w:rPr>
      <w:lang w:eastAsia="en-US"/>
    </w:rPr>
  </w:style>
  <w:style w:type="character" w:customStyle="1" w:styleId="30">
    <w:name w:val="Заголовок 3 Знак"/>
    <w:basedOn w:val="a1"/>
    <w:link w:val="3"/>
    <w:uiPriority w:val="99"/>
    <w:rsid w:val="00453A6E"/>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rsid w:val="00453A6E"/>
    <w:rPr>
      <w:rFonts w:ascii="Times New Roman" w:eastAsia="Times New Roman" w:hAnsi="Times New Roman" w:cs="Times New Roman"/>
      <w:sz w:val="24"/>
      <w:szCs w:val="20"/>
      <w:lang w:eastAsia="ru-RU"/>
    </w:rPr>
  </w:style>
  <w:style w:type="character" w:customStyle="1" w:styleId="51">
    <w:name w:val="Заголовок 5 Знак"/>
    <w:basedOn w:val="a1"/>
    <w:link w:val="50"/>
    <w:uiPriority w:val="99"/>
    <w:rsid w:val="00453A6E"/>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9"/>
    <w:rsid w:val="00453A6E"/>
    <w:rPr>
      <w:rFonts w:ascii="Times New Roman" w:eastAsia="Times New Roman" w:hAnsi="Times New Roman" w:cs="Times New Roman"/>
      <w:sz w:val="28"/>
      <w:szCs w:val="20"/>
      <w:lang w:eastAsia="ru-RU"/>
    </w:rPr>
  </w:style>
  <w:style w:type="character" w:customStyle="1" w:styleId="70">
    <w:name w:val="Заголовок 7 Знак"/>
    <w:basedOn w:val="a1"/>
    <w:link w:val="7"/>
    <w:uiPriority w:val="99"/>
    <w:rsid w:val="00453A6E"/>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53A6E"/>
    <w:rPr>
      <w:rFonts w:ascii="Times New Roman" w:eastAsia="Times New Roman" w:hAnsi="Times New Roman" w:cs="Times New Roman"/>
      <w:b/>
      <w:sz w:val="28"/>
      <w:szCs w:val="20"/>
      <w:lang w:eastAsia="ru-RU"/>
    </w:rPr>
  </w:style>
  <w:style w:type="character" w:customStyle="1" w:styleId="Heading1Char">
    <w:name w:val="Heading 1 Char"/>
    <w:basedOn w:val="a1"/>
    <w:uiPriority w:val="99"/>
    <w:locked/>
    <w:rsid w:val="00453A6E"/>
    <w:rPr>
      <w:rFonts w:eastAsia="Times New Roman" w:cs="Times New Roman"/>
      <w:b/>
      <w:lang w:val="ru-RU" w:eastAsia="ru-RU"/>
    </w:rPr>
  </w:style>
  <w:style w:type="character" w:customStyle="1" w:styleId="BalloonTextChar">
    <w:name w:val="Balloon Text Char"/>
    <w:basedOn w:val="a1"/>
    <w:uiPriority w:val="99"/>
    <w:locked/>
    <w:rsid w:val="00453A6E"/>
    <w:rPr>
      <w:rFonts w:ascii="Calibri" w:hAnsi="Calibri" w:cs="Times New Roman"/>
      <w:sz w:val="16"/>
      <w:lang w:val="ru-RU" w:eastAsia="en-US"/>
    </w:rPr>
  </w:style>
  <w:style w:type="character" w:customStyle="1" w:styleId="HeaderChar">
    <w:name w:val="Header Char"/>
    <w:basedOn w:val="a1"/>
    <w:uiPriority w:val="99"/>
    <w:locked/>
    <w:rsid w:val="00453A6E"/>
    <w:rPr>
      <w:rFonts w:eastAsia="Times New Roman" w:cs="Times New Roman"/>
      <w:sz w:val="24"/>
      <w:lang w:val="ru-RU" w:eastAsia="ru-RU"/>
    </w:rPr>
  </w:style>
  <w:style w:type="table" w:customStyle="1" w:styleId="14">
    <w:name w:val="Изысканная таблица1"/>
    <w:basedOn w:val="a2"/>
    <w:next w:val="af6"/>
    <w:uiPriority w:val="99"/>
    <w:rsid w:val="00453A6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5">
    <w:name w:val="Абзац списка1"/>
    <w:basedOn w:val="a0"/>
    <w:uiPriority w:val="99"/>
    <w:rsid w:val="00453A6E"/>
    <w:pPr>
      <w:spacing w:after="200" w:line="276" w:lineRule="auto"/>
      <w:ind w:left="720"/>
    </w:pPr>
    <w:rPr>
      <w:sz w:val="28"/>
      <w:szCs w:val="28"/>
      <w:lang w:eastAsia="en-US"/>
    </w:rPr>
  </w:style>
  <w:style w:type="paragraph" w:styleId="af8">
    <w:name w:val="footnote text"/>
    <w:basedOn w:val="a0"/>
    <w:link w:val="16"/>
    <w:uiPriority w:val="99"/>
    <w:semiHidden/>
    <w:rsid w:val="00453A6E"/>
    <w:pPr>
      <w:autoSpaceDE w:val="0"/>
      <w:autoSpaceDN w:val="0"/>
    </w:pPr>
    <w:rPr>
      <w:sz w:val="20"/>
      <w:szCs w:val="20"/>
    </w:rPr>
  </w:style>
  <w:style w:type="character" w:customStyle="1" w:styleId="af9">
    <w:name w:val="Текст сноски Знак"/>
    <w:basedOn w:val="a1"/>
    <w:link w:val="17"/>
    <w:uiPriority w:val="99"/>
    <w:semiHidden/>
    <w:rsid w:val="00453A6E"/>
    <w:rPr>
      <w:rFonts w:ascii="Times New Roman" w:eastAsia="Times New Roman" w:hAnsi="Times New Roman" w:cs="Times New Roman"/>
      <w:sz w:val="20"/>
      <w:szCs w:val="20"/>
      <w:lang w:eastAsia="ru-RU"/>
    </w:rPr>
  </w:style>
  <w:style w:type="character" w:customStyle="1" w:styleId="16">
    <w:name w:val="Текст сноски Знак1"/>
    <w:basedOn w:val="a1"/>
    <w:link w:val="af8"/>
    <w:uiPriority w:val="99"/>
    <w:semiHidden/>
    <w:locked/>
    <w:rsid w:val="00453A6E"/>
    <w:rPr>
      <w:rFonts w:ascii="Times New Roman" w:eastAsia="Times New Roman" w:hAnsi="Times New Roman" w:cs="Times New Roman"/>
      <w:sz w:val="20"/>
      <w:szCs w:val="20"/>
      <w:lang w:eastAsia="ru-RU"/>
    </w:rPr>
  </w:style>
  <w:style w:type="character" w:styleId="afa">
    <w:name w:val="footnote reference"/>
    <w:basedOn w:val="a1"/>
    <w:uiPriority w:val="99"/>
    <w:semiHidden/>
    <w:rsid w:val="00453A6E"/>
    <w:rPr>
      <w:rFonts w:cs="Times New Roman"/>
      <w:vertAlign w:val="superscript"/>
    </w:rPr>
  </w:style>
  <w:style w:type="paragraph" w:styleId="afb">
    <w:name w:val="List"/>
    <w:basedOn w:val="a0"/>
    <w:uiPriority w:val="99"/>
    <w:rsid w:val="00453A6E"/>
    <w:pPr>
      <w:widowControl w:val="0"/>
      <w:ind w:left="283" w:hanging="283"/>
    </w:pPr>
    <w:rPr>
      <w:sz w:val="20"/>
      <w:szCs w:val="20"/>
    </w:rPr>
  </w:style>
  <w:style w:type="paragraph" w:styleId="afc">
    <w:name w:val="caption"/>
    <w:basedOn w:val="a0"/>
    <w:uiPriority w:val="99"/>
    <w:qFormat/>
    <w:rsid w:val="00453A6E"/>
    <w:pPr>
      <w:widowControl w:val="0"/>
      <w:spacing w:before="240" w:after="60"/>
      <w:jc w:val="center"/>
    </w:pPr>
    <w:rPr>
      <w:rFonts w:ascii="Arial" w:hAnsi="Arial" w:cs="Arial"/>
      <w:b/>
      <w:bCs/>
      <w:kern w:val="28"/>
      <w:sz w:val="32"/>
      <w:szCs w:val="32"/>
    </w:rPr>
  </w:style>
  <w:style w:type="paragraph" w:styleId="afd">
    <w:name w:val="Subtitle"/>
    <w:basedOn w:val="a0"/>
    <w:link w:val="afe"/>
    <w:uiPriority w:val="99"/>
    <w:qFormat/>
    <w:rsid w:val="00453A6E"/>
    <w:pPr>
      <w:widowControl w:val="0"/>
      <w:spacing w:after="60"/>
      <w:jc w:val="center"/>
    </w:pPr>
    <w:rPr>
      <w:rFonts w:ascii="Cambria" w:hAnsi="Cambria"/>
      <w:szCs w:val="20"/>
    </w:rPr>
  </w:style>
  <w:style w:type="character" w:customStyle="1" w:styleId="afe">
    <w:name w:val="Подзаголовок Знак"/>
    <w:basedOn w:val="a1"/>
    <w:link w:val="afd"/>
    <w:uiPriority w:val="99"/>
    <w:rsid w:val="00453A6E"/>
    <w:rPr>
      <w:rFonts w:ascii="Cambria" w:eastAsia="Times New Roman" w:hAnsi="Cambria" w:cs="Times New Roman"/>
      <w:sz w:val="24"/>
      <w:szCs w:val="20"/>
      <w:lang w:eastAsia="ru-RU"/>
    </w:rPr>
  </w:style>
  <w:style w:type="paragraph" w:styleId="23">
    <w:name w:val="Body Text 2"/>
    <w:basedOn w:val="a0"/>
    <w:link w:val="24"/>
    <w:uiPriority w:val="99"/>
    <w:rsid w:val="00453A6E"/>
    <w:pPr>
      <w:jc w:val="center"/>
    </w:pPr>
    <w:rPr>
      <w:szCs w:val="20"/>
    </w:rPr>
  </w:style>
  <w:style w:type="character" w:customStyle="1" w:styleId="24">
    <w:name w:val="Основной текст 2 Знак"/>
    <w:basedOn w:val="a1"/>
    <w:link w:val="23"/>
    <w:uiPriority w:val="99"/>
    <w:rsid w:val="00453A6E"/>
    <w:rPr>
      <w:rFonts w:ascii="Times New Roman" w:eastAsia="Times New Roman" w:hAnsi="Times New Roman" w:cs="Times New Roman"/>
      <w:sz w:val="24"/>
      <w:szCs w:val="20"/>
      <w:lang w:eastAsia="ru-RU"/>
    </w:rPr>
  </w:style>
  <w:style w:type="paragraph" w:customStyle="1" w:styleId="aff">
    <w:name w:val="Знак Знак Знак Знак"/>
    <w:basedOn w:val="a0"/>
    <w:uiPriority w:val="99"/>
    <w:rsid w:val="00453A6E"/>
    <w:pPr>
      <w:spacing w:after="160" w:line="240" w:lineRule="exact"/>
    </w:pPr>
    <w:rPr>
      <w:sz w:val="20"/>
      <w:szCs w:val="20"/>
      <w:lang w:eastAsia="zh-CN"/>
    </w:rPr>
  </w:style>
  <w:style w:type="character" w:customStyle="1" w:styleId="apple-converted-space">
    <w:name w:val="apple-converted-space"/>
    <w:uiPriority w:val="99"/>
    <w:rsid w:val="00453A6E"/>
  </w:style>
  <w:style w:type="paragraph" w:customStyle="1" w:styleId="ConsPlusTitlePage">
    <w:name w:val="ConsPlusTitlePage"/>
    <w:uiPriority w:val="99"/>
    <w:rsid w:val="00453A6E"/>
    <w:pPr>
      <w:autoSpaceDE w:val="0"/>
      <w:autoSpaceDN w:val="0"/>
      <w:adjustRightInd w:val="0"/>
      <w:spacing w:after="0" w:line="240" w:lineRule="auto"/>
    </w:pPr>
    <w:rPr>
      <w:rFonts w:ascii="Tahoma" w:eastAsia="Times New Roman" w:hAnsi="Tahoma" w:cs="Tahoma"/>
      <w:lang w:eastAsia="ru-RU"/>
    </w:rPr>
  </w:style>
  <w:style w:type="paragraph" w:customStyle="1" w:styleId="ConsPlusJurTerm">
    <w:name w:val="ConsPlusJurTerm"/>
    <w:uiPriority w:val="99"/>
    <w:rsid w:val="00453A6E"/>
    <w:pPr>
      <w:autoSpaceDE w:val="0"/>
      <w:autoSpaceDN w:val="0"/>
      <w:adjustRightInd w:val="0"/>
      <w:spacing w:after="0" w:line="240" w:lineRule="auto"/>
    </w:pPr>
    <w:rPr>
      <w:rFonts w:ascii="Tahoma" w:eastAsia="Times New Roman" w:hAnsi="Tahoma" w:cs="Tahoma"/>
      <w:sz w:val="26"/>
      <w:szCs w:val="26"/>
      <w:lang w:eastAsia="ru-RU"/>
    </w:rPr>
  </w:style>
  <w:style w:type="character" w:styleId="aff0">
    <w:name w:val="Emphasis"/>
    <w:basedOn w:val="a1"/>
    <w:uiPriority w:val="99"/>
    <w:qFormat/>
    <w:rsid w:val="00453A6E"/>
    <w:rPr>
      <w:rFonts w:cs="Times New Roman"/>
      <w:i/>
    </w:rPr>
  </w:style>
  <w:style w:type="paragraph" w:styleId="aff1">
    <w:name w:val="Block Text"/>
    <w:basedOn w:val="a0"/>
    <w:uiPriority w:val="99"/>
    <w:rsid w:val="00453A6E"/>
    <w:pPr>
      <w:ind w:left="1418" w:right="-483" w:hanging="1418"/>
    </w:pPr>
    <w:rPr>
      <w:sz w:val="28"/>
      <w:szCs w:val="28"/>
    </w:rPr>
  </w:style>
  <w:style w:type="paragraph" w:customStyle="1" w:styleId="18">
    <w:name w:val="Текст примечания1"/>
    <w:basedOn w:val="a0"/>
    <w:next w:val="aff2"/>
    <w:link w:val="aff3"/>
    <w:uiPriority w:val="99"/>
    <w:rsid w:val="00453A6E"/>
    <w:pPr>
      <w:jc w:val="both"/>
    </w:pPr>
    <w:rPr>
      <w:sz w:val="20"/>
      <w:szCs w:val="20"/>
    </w:rPr>
  </w:style>
  <w:style w:type="paragraph" w:styleId="aff2">
    <w:name w:val="annotation text"/>
    <w:basedOn w:val="a0"/>
    <w:link w:val="19"/>
    <w:uiPriority w:val="99"/>
    <w:semiHidden/>
    <w:rsid w:val="00453A6E"/>
    <w:pPr>
      <w:spacing w:after="200"/>
    </w:pPr>
    <w:rPr>
      <w:rFonts w:ascii="Calibri" w:hAnsi="Calibri"/>
      <w:sz w:val="20"/>
      <w:szCs w:val="20"/>
      <w:lang w:eastAsia="en-US"/>
    </w:rPr>
  </w:style>
  <w:style w:type="character" w:customStyle="1" w:styleId="aff3">
    <w:name w:val="Текст примечания Знак"/>
    <w:basedOn w:val="a1"/>
    <w:link w:val="18"/>
    <w:uiPriority w:val="99"/>
    <w:rsid w:val="00453A6E"/>
    <w:rPr>
      <w:rFonts w:ascii="Times New Roman" w:eastAsia="Times New Roman" w:hAnsi="Times New Roman" w:cs="Times New Roman"/>
      <w:sz w:val="20"/>
      <w:szCs w:val="20"/>
      <w:lang w:eastAsia="ru-RU"/>
    </w:rPr>
  </w:style>
  <w:style w:type="character" w:customStyle="1" w:styleId="19">
    <w:name w:val="Текст примечания Знак1"/>
    <w:basedOn w:val="a1"/>
    <w:link w:val="aff2"/>
    <w:uiPriority w:val="99"/>
    <w:semiHidden/>
    <w:locked/>
    <w:rsid w:val="00453A6E"/>
    <w:rPr>
      <w:rFonts w:ascii="Calibri" w:eastAsia="Times New Roman" w:hAnsi="Calibri" w:cs="Times New Roman"/>
      <w:sz w:val="20"/>
      <w:szCs w:val="20"/>
    </w:rPr>
  </w:style>
  <w:style w:type="character" w:customStyle="1" w:styleId="1a">
    <w:name w:val="Гиперссылка1"/>
    <w:uiPriority w:val="99"/>
    <w:rsid w:val="00453A6E"/>
    <w:rPr>
      <w:color w:val="0000FF"/>
      <w:u w:val="single"/>
    </w:rPr>
  </w:style>
  <w:style w:type="character" w:customStyle="1" w:styleId="CharStyle3">
    <w:name w:val="Char Style 3"/>
    <w:link w:val="Style20"/>
    <w:uiPriority w:val="99"/>
    <w:locked/>
    <w:rsid w:val="00453A6E"/>
    <w:rPr>
      <w:sz w:val="26"/>
      <w:shd w:val="clear" w:color="auto" w:fill="FFFFFF"/>
    </w:rPr>
  </w:style>
  <w:style w:type="paragraph" w:customStyle="1" w:styleId="Style20">
    <w:name w:val="Style 2"/>
    <w:basedOn w:val="a0"/>
    <w:link w:val="CharStyle3"/>
    <w:uiPriority w:val="99"/>
    <w:rsid w:val="00453A6E"/>
    <w:pPr>
      <w:widowControl w:val="0"/>
      <w:shd w:val="clear" w:color="auto" w:fill="FFFFFF"/>
      <w:spacing w:after="660" w:line="360" w:lineRule="exact"/>
    </w:pPr>
    <w:rPr>
      <w:rFonts w:asciiTheme="minorHAnsi" w:eastAsiaTheme="minorHAnsi" w:hAnsiTheme="minorHAnsi" w:cstheme="minorBidi"/>
      <w:sz w:val="26"/>
      <w:szCs w:val="22"/>
      <w:shd w:val="clear" w:color="auto" w:fill="FFFFFF"/>
      <w:lang w:eastAsia="en-US"/>
    </w:rPr>
  </w:style>
  <w:style w:type="character" w:customStyle="1" w:styleId="CharStyle5">
    <w:name w:val="Char Style 5"/>
    <w:link w:val="Style4"/>
    <w:uiPriority w:val="99"/>
    <w:locked/>
    <w:rsid w:val="00453A6E"/>
    <w:rPr>
      <w:b/>
      <w:sz w:val="26"/>
      <w:shd w:val="clear" w:color="auto" w:fill="FFFFFF"/>
    </w:rPr>
  </w:style>
  <w:style w:type="paragraph" w:customStyle="1" w:styleId="Style4">
    <w:name w:val="Style 4"/>
    <w:basedOn w:val="a0"/>
    <w:link w:val="CharStyle5"/>
    <w:uiPriority w:val="99"/>
    <w:rsid w:val="00453A6E"/>
    <w:pPr>
      <w:widowControl w:val="0"/>
      <w:shd w:val="clear" w:color="auto" w:fill="FFFFFF"/>
      <w:spacing w:before="660" w:line="322" w:lineRule="exact"/>
      <w:jc w:val="center"/>
    </w:pPr>
    <w:rPr>
      <w:rFonts w:asciiTheme="minorHAnsi" w:eastAsiaTheme="minorHAnsi" w:hAnsiTheme="minorHAnsi" w:cstheme="minorBidi"/>
      <w:b/>
      <w:sz w:val="26"/>
      <w:szCs w:val="22"/>
      <w:shd w:val="clear" w:color="auto" w:fill="FFFFFF"/>
      <w:lang w:eastAsia="en-US"/>
    </w:rPr>
  </w:style>
  <w:style w:type="character" w:customStyle="1" w:styleId="CharStyle6">
    <w:name w:val="Char Style 6"/>
    <w:uiPriority w:val="99"/>
    <w:rsid w:val="00453A6E"/>
    <w:rPr>
      <w:b/>
      <w:i/>
      <w:sz w:val="26"/>
      <w:u w:val="none"/>
    </w:rPr>
  </w:style>
  <w:style w:type="character" w:customStyle="1" w:styleId="CommentSubjectChar">
    <w:name w:val="Comment Subject Char"/>
    <w:uiPriority w:val="99"/>
    <w:semiHidden/>
    <w:locked/>
    <w:rsid w:val="00453A6E"/>
    <w:rPr>
      <w:rFonts w:ascii="Calibri" w:hAnsi="Calibri"/>
      <w:b/>
      <w:sz w:val="22"/>
      <w:lang w:val="ru-RU" w:eastAsia="en-US"/>
    </w:rPr>
  </w:style>
  <w:style w:type="paragraph" w:styleId="aff4">
    <w:name w:val="annotation subject"/>
    <w:basedOn w:val="aff2"/>
    <w:next w:val="aff2"/>
    <w:link w:val="aff5"/>
    <w:uiPriority w:val="99"/>
    <w:semiHidden/>
    <w:rsid w:val="00453A6E"/>
    <w:rPr>
      <w:b/>
    </w:rPr>
  </w:style>
  <w:style w:type="character" w:customStyle="1" w:styleId="aff5">
    <w:name w:val="Тема примечания Знак"/>
    <w:basedOn w:val="aff3"/>
    <w:link w:val="aff4"/>
    <w:uiPriority w:val="99"/>
    <w:semiHidden/>
    <w:rsid w:val="00453A6E"/>
    <w:rPr>
      <w:rFonts w:ascii="Calibri" w:eastAsia="Times New Roman" w:hAnsi="Calibri" w:cs="Times New Roman"/>
      <w:b/>
      <w:sz w:val="20"/>
      <w:szCs w:val="20"/>
      <w:lang w:eastAsia="ru-RU"/>
    </w:rPr>
  </w:style>
  <w:style w:type="character" w:customStyle="1" w:styleId="CharStyle21">
    <w:name w:val="Char Style 21"/>
    <w:link w:val="Style200"/>
    <w:uiPriority w:val="99"/>
    <w:locked/>
    <w:rsid w:val="00453A6E"/>
    <w:rPr>
      <w:i/>
      <w:sz w:val="26"/>
      <w:shd w:val="clear" w:color="auto" w:fill="FFFFFF"/>
    </w:rPr>
  </w:style>
  <w:style w:type="paragraph" w:customStyle="1" w:styleId="Style200">
    <w:name w:val="Style 20"/>
    <w:basedOn w:val="a0"/>
    <w:link w:val="CharStyle21"/>
    <w:uiPriority w:val="99"/>
    <w:rsid w:val="00453A6E"/>
    <w:pPr>
      <w:widowControl w:val="0"/>
      <w:shd w:val="clear" w:color="auto" w:fill="FFFFFF"/>
      <w:spacing w:line="360" w:lineRule="exact"/>
      <w:jc w:val="both"/>
    </w:pPr>
    <w:rPr>
      <w:rFonts w:asciiTheme="minorHAnsi" w:eastAsiaTheme="minorHAnsi" w:hAnsiTheme="minorHAnsi" w:cstheme="minorBidi"/>
      <w:i/>
      <w:sz w:val="26"/>
      <w:szCs w:val="22"/>
      <w:shd w:val="clear" w:color="auto" w:fill="FFFFFF"/>
      <w:lang w:eastAsia="en-US"/>
    </w:rPr>
  </w:style>
  <w:style w:type="character" w:customStyle="1" w:styleId="CharStyle3Exact">
    <w:name w:val="Char Style 3 Exact"/>
    <w:uiPriority w:val="99"/>
    <w:locked/>
    <w:rsid w:val="00453A6E"/>
    <w:rPr>
      <w:b/>
      <w:spacing w:val="15"/>
      <w:sz w:val="14"/>
      <w:shd w:val="clear" w:color="auto" w:fill="FFFFFF"/>
    </w:rPr>
  </w:style>
  <w:style w:type="character" w:customStyle="1" w:styleId="CharStyle8">
    <w:name w:val="Char Style 8"/>
    <w:uiPriority w:val="99"/>
    <w:locked/>
    <w:rsid w:val="00453A6E"/>
    <w:rPr>
      <w:sz w:val="26"/>
      <w:shd w:val="clear" w:color="auto" w:fill="FFFFFF"/>
    </w:rPr>
  </w:style>
  <w:style w:type="character" w:customStyle="1" w:styleId="CharStyle7Exact">
    <w:name w:val="Char Style 7 Exact"/>
    <w:link w:val="Style6"/>
    <w:uiPriority w:val="99"/>
    <w:locked/>
    <w:rsid w:val="00453A6E"/>
    <w:rPr>
      <w:b/>
      <w:i/>
      <w:spacing w:val="3"/>
      <w:sz w:val="23"/>
      <w:shd w:val="clear" w:color="auto" w:fill="FFFFFF"/>
    </w:rPr>
  </w:style>
  <w:style w:type="paragraph" w:customStyle="1" w:styleId="Style6">
    <w:name w:val="Style 6"/>
    <w:basedOn w:val="a0"/>
    <w:link w:val="CharStyle7Exact"/>
    <w:uiPriority w:val="99"/>
    <w:rsid w:val="00453A6E"/>
    <w:pPr>
      <w:widowControl w:val="0"/>
      <w:shd w:val="clear" w:color="auto" w:fill="FFFFFF"/>
      <w:spacing w:line="360" w:lineRule="exact"/>
    </w:pPr>
    <w:rPr>
      <w:rFonts w:asciiTheme="minorHAnsi" w:eastAsiaTheme="minorHAnsi" w:hAnsiTheme="minorHAnsi" w:cstheme="minorBidi"/>
      <w:b/>
      <w:i/>
      <w:spacing w:val="3"/>
      <w:sz w:val="23"/>
      <w:szCs w:val="22"/>
      <w:shd w:val="clear" w:color="auto" w:fill="FFFFFF"/>
      <w:lang w:eastAsia="en-US"/>
    </w:rPr>
  </w:style>
  <w:style w:type="character" w:customStyle="1" w:styleId="CharStyle10">
    <w:name w:val="Char Style 10"/>
    <w:link w:val="Style9"/>
    <w:uiPriority w:val="99"/>
    <w:locked/>
    <w:rsid w:val="00453A6E"/>
    <w:rPr>
      <w:spacing w:val="10"/>
      <w:sz w:val="26"/>
      <w:shd w:val="clear" w:color="auto" w:fill="FFFFFF"/>
    </w:rPr>
  </w:style>
  <w:style w:type="paragraph" w:customStyle="1" w:styleId="Style9">
    <w:name w:val="Style 9"/>
    <w:basedOn w:val="a0"/>
    <w:link w:val="CharStyle10"/>
    <w:uiPriority w:val="99"/>
    <w:rsid w:val="00453A6E"/>
    <w:pPr>
      <w:widowControl w:val="0"/>
      <w:shd w:val="clear" w:color="auto" w:fill="FFFFFF"/>
      <w:spacing w:line="240" w:lineRule="atLeast"/>
    </w:pPr>
    <w:rPr>
      <w:rFonts w:asciiTheme="minorHAnsi" w:eastAsiaTheme="minorHAnsi" w:hAnsiTheme="minorHAnsi" w:cstheme="minorBidi"/>
      <w:spacing w:val="10"/>
      <w:sz w:val="26"/>
      <w:szCs w:val="22"/>
      <w:shd w:val="clear" w:color="auto" w:fill="FFFFFF"/>
      <w:lang w:eastAsia="en-US"/>
    </w:rPr>
  </w:style>
  <w:style w:type="character" w:customStyle="1" w:styleId="CharStyle13">
    <w:name w:val="Char Style 13"/>
    <w:link w:val="Style12"/>
    <w:uiPriority w:val="99"/>
    <w:locked/>
    <w:rsid w:val="00453A6E"/>
    <w:rPr>
      <w:b/>
      <w:sz w:val="26"/>
      <w:shd w:val="clear" w:color="auto" w:fill="FFFFFF"/>
    </w:rPr>
  </w:style>
  <w:style w:type="paragraph" w:customStyle="1" w:styleId="Style12">
    <w:name w:val="Style 12"/>
    <w:basedOn w:val="a0"/>
    <w:link w:val="CharStyle13"/>
    <w:uiPriority w:val="99"/>
    <w:rsid w:val="00453A6E"/>
    <w:pPr>
      <w:widowControl w:val="0"/>
      <w:shd w:val="clear" w:color="auto" w:fill="FFFFFF"/>
      <w:spacing w:before="300" w:after="300" w:line="360" w:lineRule="exact"/>
      <w:ind w:firstLine="720"/>
      <w:outlineLvl w:val="3"/>
    </w:pPr>
    <w:rPr>
      <w:rFonts w:asciiTheme="minorHAnsi" w:eastAsiaTheme="minorHAnsi" w:hAnsiTheme="minorHAnsi" w:cstheme="minorBidi"/>
      <w:b/>
      <w:sz w:val="26"/>
      <w:szCs w:val="22"/>
      <w:shd w:val="clear" w:color="auto" w:fill="FFFFFF"/>
      <w:lang w:eastAsia="en-US"/>
    </w:rPr>
  </w:style>
  <w:style w:type="character" w:customStyle="1" w:styleId="CharStyle16">
    <w:name w:val="Char Style 16"/>
    <w:link w:val="Style15"/>
    <w:uiPriority w:val="99"/>
    <w:locked/>
    <w:rsid w:val="00453A6E"/>
    <w:rPr>
      <w:b/>
      <w:shd w:val="clear" w:color="auto" w:fill="FFFFFF"/>
    </w:rPr>
  </w:style>
  <w:style w:type="paragraph" w:customStyle="1" w:styleId="Style15">
    <w:name w:val="Style 15"/>
    <w:basedOn w:val="a0"/>
    <w:link w:val="CharStyle16"/>
    <w:uiPriority w:val="99"/>
    <w:rsid w:val="00453A6E"/>
    <w:pPr>
      <w:widowControl w:val="0"/>
      <w:shd w:val="clear" w:color="auto" w:fill="FFFFFF"/>
      <w:spacing w:line="355" w:lineRule="exact"/>
    </w:pPr>
    <w:rPr>
      <w:rFonts w:asciiTheme="minorHAnsi" w:eastAsiaTheme="minorHAnsi" w:hAnsiTheme="minorHAnsi" w:cstheme="minorBidi"/>
      <w:b/>
      <w:sz w:val="22"/>
      <w:szCs w:val="22"/>
      <w:shd w:val="clear" w:color="auto" w:fill="FFFFFF"/>
      <w:lang w:eastAsia="en-US"/>
    </w:rPr>
  </w:style>
  <w:style w:type="character" w:customStyle="1" w:styleId="CharStyle18">
    <w:name w:val="Char Style 18"/>
    <w:link w:val="Style17"/>
    <w:uiPriority w:val="99"/>
    <w:locked/>
    <w:rsid w:val="00453A6E"/>
    <w:rPr>
      <w:spacing w:val="10"/>
      <w:sz w:val="17"/>
      <w:shd w:val="clear" w:color="auto" w:fill="FFFFFF"/>
      <w:lang w:val="en-US"/>
    </w:rPr>
  </w:style>
  <w:style w:type="paragraph" w:customStyle="1" w:styleId="Style17">
    <w:name w:val="Style 17"/>
    <w:basedOn w:val="a0"/>
    <w:link w:val="CharStyle18"/>
    <w:uiPriority w:val="99"/>
    <w:rsid w:val="00453A6E"/>
    <w:pPr>
      <w:widowControl w:val="0"/>
      <w:shd w:val="clear" w:color="auto" w:fill="FFFFFF"/>
      <w:spacing w:line="374" w:lineRule="exact"/>
      <w:ind w:firstLine="720"/>
    </w:pPr>
    <w:rPr>
      <w:rFonts w:asciiTheme="minorHAnsi" w:eastAsiaTheme="minorHAnsi" w:hAnsiTheme="minorHAnsi" w:cstheme="minorBidi"/>
      <w:spacing w:val="10"/>
      <w:sz w:val="17"/>
      <w:szCs w:val="22"/>
      <w:shd w:val="clear" w:color="auto" w:fill="FFFFFF"/>
      <w:lang w:val="en-US" w:eastAsia="en-US"/>
    </w:rPr>
  </w:style>
  <w:style w:type="character" w:customStyle="1" w:styleId="CharStyle25">
    <w:name w:val="Char Style 25"/>
    <w:link w:val="Style24"/>
    <w:uiPriority w:val="99"/>
    <w:locked/>
    <w:rsid w:val="00453A6E"/>
    <w:rPr>
      <w:b/>
      <w:sz w:val="10"/>
      <w:shd w:val="clear" w:color="auto" w:fill="FFFFFF"/>
      <w:lang w:val="en-US"/>
    </w:rPr>
  </w:style>
  <w:style w:type="paragraph" w:customStyle="1" w:styleId="Style24">
    <w:name w:val="Style 24"/>
    <w:basedOn w:val="a0"/>
    <w:link w:val="CharStyle25"/>
    <w:uiPriority w:val="99"/>
    <w:rsid w:val="00453A6E"/>
    <w:pPr>
      <w:widowControl w:val="0"/>
      <w:shd w:val="clear" w:color="auto" w:fill="FFFFFF"/>
      <w:spacing w:after="120" w:line="240" w:lineRule="atLeast"/>
    </w:pPr>
    <w:rPr>
      <w:rFonts w:asciiTheme="minorHAnsi" w:eastAsiaTheme="minorHAnsi" w:hAnsiTheme="minorHAnsi" w:cstheme="minorBidi"/>
      <w:b/>
      <w:sz w:val="10"/>
      <w:szCs w:val="22"/>
      <w:shd w:val="clear" w:color="auto" w:fill="FFFFFF"/>
      <w:lang w:val="en-US" w:eastAsia="en-US"/>
    </w:rPr>
  </w:style>
  <w:style w:type="character" w:customStyle="1" w:styleId="CharStyle29">
    <w:name w:val="Char Style 29"/>
    <w:link w:val="Style28"/>
    <w:uiPriority w:val="99"/>
    <w:locked/>
    <w:rsid w:val="00453A6E"/>
    <w:rPr>
      <w:sz w:val="16"/>
      <w:shd w:val="clear" w:color="auto" w:fill="FFFFFF"/>
    </w:rPr>
  </w:style>
  <w:style w:type="paragraph" w:customStyle="1" w:styleId="Style28">
    <w:name w:val="Style 28"/>
    <w:basedOn w:val="a0"/>
    <w:link w:val="CharStyle29"/>
    <w:uiPriority w:val="99"/>
    <w:rsid w:val="00453A6E"/>
    <w:pPr>
      <w:widowControl w:val="0"/>
      <w:shd w:val="clear" w:color="auto" w:fill="FFFFFF"/>
      <w:spacing w:after="60" w:line="240" w:lineRule="atLeast"/>
      <w:jc w:val="both"/>
    </w:pPr>
    <w:rPr>
      <w:rFonts w:asciiTheme="minorHAnsi" w:eastAsiaTheme="minorHAnsi" w:hAnsiTheme="minorHAnsi" w:cstheme="minorBidi"/>
      <w:sz w:val="16"/>
      <w:szCs w:val="22"/>
      <w:shd w:val="clear" w:color="auto" w:fill="FFFFFF"/>
      <w:lang w:eastAsia="en-US"/>
    </w:rPr>
  </w:style>
  <w:style w:type="character" w:customStyle="1" w:styleId="CharStyle33">
    <w:name w:val="Char Style 33"/>
    <w:link w:val="Style32"/>
    <w:uiPriority w:val="99"/>
    <w:locked/>
    <w:rsid w:val="00453A6E"/>
    <w:rPr>
      <w:sz w:val="19"/>
      <w:shd w:val="clear" w:color="auto" w:fill="FFFFFF"/>
      <w:lang w:val="en-US"/>
    </w:rPr>
  </w:style>
  <w:style w:type="paragraph" w:customStyle="1" w:styleId="Style32">
    <w:name w:val="Style 32"/>
    <w:basedOn w:val="a0"/>
    <w:link w:val="CharStyle33"/>
    <w:uiPriority w:val="99"/>
    <w:rsid w:val="00453A6E"/>
    <w:pPr>
      <w:widowControl w:val="0"/>
      <w:shd w:val="clear" w:color="auto" w:fill="FFFFFF"/>
      <w:spacing w:after="60" w:line="240" w:lineRule="atLeast"/>
      <w:ind w:firstLine="720"/>
      <w:jc w:val="both"/>
    </w:pPr>
    <w:rPr>
      <w:rFonts w:asciiTheme="minorHAnsi" w:eastAsiaTheme="minorHAnsi" w:hAnsiTheme="minorHAnsi" w:cstheme="minorBidi"/>
      <w:sz w:val="19"/>
      <w:szCs w:val="22"/>
      <w:shd w:val="clear" w:color="auto" w:fill="FFFFFF"/>
      <w:lang w:val="en-US" w:eastAsia="en-US"/>
    </w:rPr>
  </w:style>
  <w:style w:type="character" w:customStyle="1" w:styleId="CharStyle37">
    <w:name w:val="Char Style 37"/>
    <w:link w:val="Style36"/>
    <w:uiPriority w:val="99"/>
    <w:locked/>
    <w:rsid w:val="00453A6E"/>
    <w:rPr>
      <w:sz w:val="26"/>
      <w:shd w:val="clear" w:color="auto" w:fill="FFFFFF"/>
    </w:rPr>
  </w:style>
  <w:style w:type="paragraph" w:customStyle="1" w:styleId="Style36">
    <w:name w:val="Style 36"/>
    <w:basedOn w:val="a0"/>
    <w:link w:val="CharStyle37"/>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43">
    <w:name w:val="Char Style 43"/>
    <w:link w:val="Style42"/>
    <w:uiPriority w:val="99"/>
    <w:locked/>
    <w:rsid w:val="00453A6E"/>
    <w:rPr>
      <w:b/>
      <w:shd w:val="clear" w:color="auto" w:fill="FFFFFF"/>
    </w:rPr>
  </w:style>
  <w:style w:type="paragraph" w:customStyle="1" w:styleId="Style42">
    <w:name w:val="Style 42"/>
    <w:basedOn w:val="a0"/>
    <w:link w:val="CharStyle43"/>
    <w:uiPriority w:val="99"/>
    <w:rsid w:val="00453A6E"/>
    <w:pPr>
      <w:widowControl w:val="0"/>
      <w:shd w:val="clear" w:color="auto" w:fill="FFFFFF"/>
      <w:spacing w:line="240" w:lineRule="atLeast"/>
      <w:ind w:firstLine="720"/>
      <w:jc w:val="both"/>
      <w:outlineLvl w:val="0"/>
    </w:pPr>
    <w:rPr>
      <w:rFonts w:asciiTheme="minorHAnsi" w:eastAsiaTheme="minorHAnsi" w:hAnsiTheme="minorHAnsi" w:cstheme="minorBidi"/>
      <w:b/>
      <w:sz w:val="22"/>
      <w:szCs w:val="22"/>
      <w:shd w:val="clear" w:color="auto" w:fill="FFFFFF"/>
      <w:lang w:eastAsia="en-US"/>
    </w:rPr>
  </w:style>
  <w:style w:type="character" w:customStyle="1" w:styleId="CharStyle46">
    <w:name w:val="Char Style 46"/>
    <w:link w:val="Style45"/>
    <w:uiPriority w:val="99"/>
    <w:locked/>
    <w:rsid w:val="00453A6E"/>
    <w:rPr>
      <w:sz w:val="26"/>
      <w:shd w:val="clear" w:color="auto" w:fill="FFFFFF"/>
    </w:rPr>
  </w:style>
  <w:style w:type="paragraph" w:customStyle="1" w:styleId="Style45">
    <w:name w:val="Style 45"/>
    <w:basedOn w:val="a0"/>
    <w:link w:val="CharStyle46"/>
    <w:uiPriority w:val="99"/>
    <w:rsid w:val="00453A6E"/>
    <w:pPr>
      <w:widowControl w:val="0"/>
      <w:shd w:val="clear" w:color="auto" w:fill="FFFFFF"/>
      <w:spacing w:before="300" w:after="300" w:line="365" w:lineRule="exact"/>
      <w:ind w:firstLine="720"/>
      <w:jc w:val="both"/>
      <w:outlineLvl w:val="3"/>
    </w:pPr>
    <w:rPr>
      <w:rFonts w:asciiTheme="minorHAnsi" w:eastAsiaTheme="minorHAnsi" w:hAnsiTheme="minorHAnsi" w:cstheme="minorBidi"/>
      <w:sz w:val="26"/>
      <w:szCs w:val="22"/>
      <w:shd w:val="clear" w:color="auto" w:fill="FFFFFF"/>
      <w:lang w:eastAsia="en-US"/>
    </w:rPr>
  </w:style>
  <w:style w:type="character" w:customStyle="1" w:styleId="CharStyle52">
    <w:name w:val="Char Style 52"/>
    <w:link w:val="Style51"/>
    <w:uiPriority w:val="99"/>
    <w:locked/>
    <w:rsid w:val="00453A6E"/>
    <w:rPr>
      <w:sz w:val="26"/>
      <w:shd w:val="clear" w:color="auto" w:fill="FFFFFF"/>
    </w:rPr>
  </w:style>
  <w:style w:type="paragraph" w:customStyle="1" w:styleId="Style51">
    <w:name w:val="Style 51"/>
    <w:basedOn w:val="a0"/>
    <w:link w:val="CharStyle52"/>
    <w:uiPriority w:val="99"/>
    <w:rsid w:val="00453A6E"/>
    <w:pPr>
      <w:widowControl w:val="0"/>
      <w:shd w:val="clear" w:color="auto" w:fill="FFFFFF"/>
      <w:spacing w:line="365" w:lineRule="exac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57">
    <w:name w:val="Char Style 57"/>
    <w:link w:val="Style56"/>
    <w:uiPriority w:val="99"/>
    <w:locked/>
    <w:rsid w:val="00453A6E"/>
    <w:rPr>
      <w:b/>
      <w:shd w:val="clear" w:color="auto" w:fill="FFFFFF"/>
      <w:lang w:val="en-US"/>
    </w:rPr>
  </w:style>
  <w:style w:type="paragraph" w:customStyle="1" w:styleId="Style56">
    <w:name w:val="Style 56"/>
    <w:basedOn w:val="a0"/>
    <w:link w:val="CharStyle57"/>
    <w:uiPriority w:val="99"/>
    <w:rsid w:val="00453A6E"/>
    <w:pPr>
      <w:widowControl w:val="0"/>
      <w:shd w:val="clear" w:color="auto" w:fill="FFFFFF"/>
      <w:spacing w:after="60" w:line="240" w:lineRule="atLeast"/>
      <w:ind w:firstLine="720"/>
      <w:jc w:val="both"/>
      <w:outlineLvl w:val="2"/>
    </w:pPr>
    <w:rPr>
      <w:rFonts w:asciiTheme="minorHAnsi" w:eastAsiaTheme="minorHAnsi" w:hAnsiTheme="minorHAnsi" w:cstheme="minorBidi"/>
      <w:b/>
      <w:sz w:val="22"/>
      <w:szCs w:val="22"/>
      <w:shd w:val="clear" w:color="auto" w:fill="FFFFFF"/>
      <w:lang w:val="en-US" w:eastAsia="en-US"/>
    </w:rPr>
  </w:style>
  <w:style w:type="character" w:customStyle="1" w:styleId="CharStyle62">
    <w:name w:val="Char Style 62"/>
    <w:link w:val="Style61"/>
    <w:uiPriority w:val="99"/>
    <w:locked/>
    <w:rsid w:val="00453A6E"/>
    <w:rPr>
      <w:b/>
      <w:sz w:val="16"/>
      <w:shd w:val="clear" w:color="auto" w:fill="FFFFFF"/>
    </w:rPr>
  </w:style>
  <w:style w:type="paragraph" w:customStyle="1" w:styleId="Style61">
    <w:name w:val="Style 61"/>
    <w:basedOn w:val="a0"/>
    <w:link w:val="CharStyle62"/>
    <w:uiPriority w:val="99"/>
    <w:rsid w:val="00453A6E"/>
    <w:pPr>
      <w:widowControl w:val="0"/>
      <w:shd w:val="clear" w:color="auto" w:fill="FFFFFF"/>
      <w:spacing w:after="120" w:line="240" w:lineRule="atLeast"/>
      <w:ind w:firstLine="700"/>
      <w:jc w:val="both"/>
    </w:pPr>
    <w:rPr>
      <w:rFonts w:asciiTheme="minorHAnsi" w:eastAsiaTheme="minorHAnsi" w:hAnsiTheme="minorHAnsi" w:cstheme="minorBidi"/>
      <w:b/>
      <w:sz w:val="16"/>
      <w:szCs w:val="22"/>
      <w:shd w:val="clear" w:color="auto" w:fill="FFFFFF"/>
      <w:lang w:eastAsia="en-US"/>
    </w:rPr>
  </w:style>
  <w:style w:type="character" w:customStyle="1" w:styleId="CharStyle66">
    <w:name w:val="Char Style 66"/>
    <w:link w:val="Style65"/>
    <w:uiPriority w:val="99"/>
    <w:locked/>
    <w:rsid w:val="00453A6E"/>
    <w:rPr>
      <w:shd w:val="clear" w:color="auto" w:fill="FFFFFF"/>
    </w:rPr>
  </w:style>
  <w:style w:type="paragraph" w:customStyle="1" w:styleId="Style65">
    <w:name w:val="Style 65"/>
    <w:basedOn w:val="a0"/>
    <w:link w:val="CharStyle66"/>
    <w:uiPriority w:val="99"/>
    <w:rsid w:val="00453A6E"/>
    <w:pPr>
      <w:widowControl w:val="0"/>
      <w:shd w:val="clear" w:color="auto" w:fill="FFFFFF"/>
      <w:spacing w:before="300" w:line="355" w:lineRule="exact"/>
      <w:ind w:firstLine="700"/>
      <w:jc w:val="both"/>
    </w:pPr>
    <w:rPr>
      <w:rFonts w:asciiTheme="minorHAnsi" w:eastAsiaTheme="minorHAnsi" w:hAnsiTheme="minorHAnsi" w:cstheme="minorBidi"/>
      <w:sz w:val="22"/>
      <w:szCs w:val="22"/>
      <w:shd w:val="clear" w:color="auto" w:fill="FFFFFF"/>
      <w:lang w:eastAsia="en-US"/>
    </w:rPr>
  </w:style>
  <w:style w:type="character" w:customStyle="1" w:styleId="CharStyle68">
    <w:name w:val="Char Style 68"/>
    <w:link w:val="Style67"/>
    <w:uiPriority w:val="99"/>
    <w:locked/>
    <w:rsid w:val="00453A6E"/>
    <w:rPr>
      <w:b/>
      <w:shd w:val="clear" w:color="auto" w:fill="FFFFFF"/>
    </w:rPr>
  </w:style>
  <w:style w:type="paragraph" w:customStyle="1" w:styleId="Style67">
    <w:name w:val="Style 67"/>
    <w:basedOn w:val="a0"/>
    <w:link w:val="CharStyle68"/>
    <w:uiPriority w:val="99"/>
    <w:rsid w:val="00453A6E"/>
    <w:pPr>
      <w:widowControl w:val="0"/>
      <w:shd w:val="clear" w:color="auto" w:fill="FFFFFF"/>
      <w:spacing w:line="350"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73">
    <w:name w:val="Char Style 73"/>
    <w:link w:val="Style72"/>
    <w:uiPriority w:val="99"/>
    <w:locked/>
    <w:rsid w:val="00453A6E"/>
    <w:rPr>
      <w:b/>
      <w:sz w:val="23"/>
      <w:shd w:val="clear" w:color="auto" w:fill="FFFFFF"/>
      <w:lang w:val="en-US"/>
    </w:rPr>
  </w:style>
  <w:style w:type="paragraph" w:customStyle="1" w:styleId="Style72">
    <w:name w:val="Style 72"/>
    <w:basedOn w:val="a0"/>
    <w:link w:val="CharStyle73"/>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3"/>
      <w:szCs w:val="22"/>
      <w:shd w:val="clear" w:color="auto" w:fill="FFFFFF"/>
      <w:lang w:val="en-US" w:eastAsia="en-US"/>
    </w:rPr>
  </w:style>
  <w:style w:type="character" w:customStyle="1" w:styleId="CharStyle77">
    <w:name w:val="Char Style 77"/>
    <w:link w:val="Style76"/>
    <w:uiPriority w:val="99"/>
    <w:locked/>
    <w:rsid w:val="00453A6E"/>
    <w:rPr>
      <w:sz w:val="26"/>
      <w:shd w:val="clear" w:color="auto" w:fill="FFFFFF"/>
    </w:rPr>
  </w:style>
  <w:style w:type="paragraph" w:customStyle="1" w:styleId="Style76">
    <w:name w:val="Style 76"/>
    <w:basedOn w:val="a0"/>
    <w:link w:val="CharStyle77"/>
    <w:uiPriority w:val="99"/>
    <w:rsid w:val="00453A6E"/>
    <w:pPr>
      <w:widowControl w:val="0"/>
      <w:shd w:val="clear" w:color="auto" w:fill="FFFFFF"/>
      <w:spacing w:line="365" w:lineRule="exact"/>
      <w:ind w:firstLine="720"/>
      <w:jc w:val="both"/>
      <w:outlineLvl w:val="1"/>
    </w:pPr>
    <w:rPr>
      <w:rFonts w:asciiTheme="minorHAnsi" w:eastAsiaTheme="minorHAnsi" w:hAnsiTheme="minorHAnsi" w:cstheme="minorBidi"/>
      <w:sz w:val="26"/>
      <w:szCs w:val="22"/>
      <w:shd w:val="clear" w:color="auto" w:fill="FFFFFF"/>
      <w:lang w:eastAsia="en-US"/>
    </w:rPr>
  </w:style>
  <w:style w:type="character" w:customStyle="1" w:styleId="CharStyle80">
    <w:name w:val="Char Style 80"/>
    <w:link w:val="Style79"/>
    <w:uiPriority w:val="99"/>
    <w:locked/>
    <w:rsid w:val="00453A6E"/>
    <w:rPr>
      <w:b/>
      <w:shd w:val="clear" w:color="auto" w:fill="FFFFFF"/>
    </w:rPr>
  </w:style>
  <w:style w:type="paragraph" w:customStyle="1" w:styleId="Style79">
    <w:name w:val="Style 79"/>
    <w:basedOn w:val="a0"/>
    <w:link w:val="CharStyle80"/>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84">
    <w:name w:val="Char Style 84"/>
    <w:link w:val="Style83"/>
    <w:uiPriority w:val="99"/>
    <w:locked/>
    <w:rsid w:val="00453A6E"/>
    <w:rPr>
      <w:sz w:val="17"/>
      <w:shd w:val="clear" w:color="auto" w:fill="FFFFFF"/>
    </w:rPr>
  </w:style>
  <w:style w:type="paragraph" w:customStyle="1" w:styleId="Style83">
    <w:name w:val="Style 83"/>
    <w:basedOn w:val="a0"/>
    <w:link w:val="CharStyle84"/>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17"/>
      <w:szCs w:val="22"/>
      <w:shd w:val="clear" w:color="auto" w:fill="FFFFFF"/>
      <w:lang w:eastAsia="en-US"/>
    </w:rPr>
  </w:style>
  <w:style w:type="character" w:customStyle="1" w:styleId="CharStyle86">
    <w:name w:val="Char Style 86"/>
    <w:link w:val="Style85"/>
    <w:uiPriority w:val="99"/>
    <w:locked/>
    <w:rsid w:val="00453A6E"/>
    <w:rPr>
      <w:b/>
      <w:sz w:val="17"/>
      <w:shd w:val="clear" w:color="auto" w:fill="FFFFFF"/>
    </w:rPr>
  </w:style>
  <w:style w:type="paragraph" w:customStyle="1" w:styleId="Style85">
    <w:name w:val="Style 85"/>
    <w:basedOn w:val="a0"/>
    <w:link w:val="CharStyle86"/>
    <w:uiPriority w:val="99"/>
    <w:rsid w:val="00453A6E"/>
    <w:pPr>
      <w:widowControl w:val="0"/>
      <w:shd w:val="clear" w:color="auto" w:fill="FFFFFF"/>
      <w:spacing w:line="389" w:lineRule="exact"/>
    </w:pPr>
    <w:rPr>
      <w:rFonts w:asciiTheme="minorHAnsi" w:eastAsiaTheme="minorHAnsi" w:hAnsiTheme="minorHAnsi" w:cstheme="minorBidi"/>
      <w:b/>
      <w:sz w:val="17"/>
      <w:szCs w:val="22"/>
      <w:shd w:val="clear" w:color="auto" w:fill="FFFFFF"/>
      <w:lang w:eastAsia="en-US"/>
    </w:rPr>
  </w:style>
  <w:style w:type="character" w:customStyle="1" w:styleId="CharStyle91">
    <w:name w:val="Char Style 91"/>
    <w:link w:val="Style90"/>
    <w:uiPriority w:val="99"/>
    <w:locked/>
    <w:rsid w:val="00453A6E"/>
    <w:rPr>
      <w:b/>
      <w:sz w:val="11"/>
      <w:shd w:val="clear" w:color="auto" w:fill="FFFFFF"/>
    </w:rPr>
  </w:style>
  <w:style w:type="paragraph" w:customStyle="1" w:styleId="Style90">
    <w:name w:val="Style 90"/>
    <w:basedOn w:val="a0"/>
    <w:link w:val="CharStyle91"/>
    <w:uiPriority w:val="99"/>
    <w:rsid w:val="00453A6E"/>
    <w:pPr>
      <w:widowControl w:val="0"/>
      <w:shd w:val="clear" w:color="auto" w:fill="FFFFFF"/>
      <w:spacing w:after="120" w:line="240" w:lineRule="atLeast"/>
    </w:pPr>
    <w:rPr>
      <w:rFonts w:asciiTheme="minorHAnsi" w:eastAsiaTheme="minorHAnsi" w:hAnsiTheme="minorHAnsi" w:cstheme="minorBidi"/>
      <w:b/>
      <w:sz w:val="11"/>
      <w:szCs w:val="22"/>
      <w:shd w:val="clear" w:color="auto" w:fill="FFFFFF"/>
      <w:lang w:eastAsia="en-US"/>
    </w:rPr>
  </w:style>
  <w:style w:type="character" w:customStyle="1" w:styleId="CharStyle95">
    <w:name w:val="Char Style 95"/>
    <w:link w:val="Style94"/>
    <w:uiPriority w:val="99"/>
    <w:locked/>
    <w:rsid w:val="00453A6E"/>
    <w:rPr>
      <w:b/>
      <w:sz w:val="9"/>
      <w:shd w:val="clear" w:color="auto" w:fill="FFFFFF"/>
    </w:rPr>
  </w:style>
  <w:style w:type="paragraph" w:customStyle="1" w:styleId="Style94">
    <w:name w:val="Style 94"/>
    <w:basedOn w:val="a0"/>
    <w:link w:val="CharStyle95"/>
    <w:uiPriority w:val="99"/>
    <w:rsid w:val="00453A6E"/>
    <w:pPr>
      <w:widowControl w:val="0"/>
      <w:shd w:val="clear" w:color="auto" w:fill="FFFFFF"/>
      <w:spacing w:before="300" w:line="240" w:lineRule="atLeast"/>
    </w:pPr>
    <w:rPr>
      <w:rFonts w:asciiTheme="minorHAnsi" w:eastAsiaTheme="minorHAnsi" w:hAnsiTheme="minorHAnsi" w:cstheme="minorBidi"/>
      <w:b/>
      <w:sz w:val="9"/>
      <w:szCs w:val="22"/>
      <w:shd w:val="clear" w:color="auto" w:fill="FFFFFF"/>
      <w:lang w:eastAsia="en-US"/>
    </w:rPr>
  </w:style>
  <w:style w:type="character" w:customStyle="1" w:styleId="CharStyle102">
    <w:name w:val="Char Style 102"/>
    <w:link w:val="Style101"/>
    <w:uiPriority w:val="99"/>
    <w:locked/>
    <w:rsid w:val="00453A6E"/>
    <w:rPr>
      <w:shd w:val="clear" w:color="auto" w:fill="FFFFFF"/>
    </w:rPr>
  </w:style>
  <w:style w:type="paragraph" w:customStyle="1" w:styleId="Style101">
    <w:name w:val="Style 101"/>
    <w:basedOn w:val="a0"/>
    <w:link w:val="CharStyle102"/>
    <w:uiPriority w:val="99"/>
    <w:rsid w:val="00453A6E"/>
    <w:pPr>
      <w:widowControl w:val="0"/>
      <w:shd w:val="clear" w:color="auto" w:fill="FFFFFF"/>
      <w:spacing w:after="120" w:line="240" w:lineRule="atLeast"/>
      <w:ind w:firstLine="720"/>
      <w:jc w:val="both"/>
      <w:outlineLvl w:val="2"/>
    </w:pPr>
    <w:rPr>
      <w:rFonts w:asciiTheme="minorHAnsi" w:eastAsiaTheme="minorHAnsi" w:hAnsiTheme="minorHAnsi" w:cstheme="minorBidi"/>
      <w:sz w:val="22"/>
      <w:szCs w:val="22"/>
      <w:shd w:val="clear" w:color="auto" w:fill="FFFFFF"/>
      <w:lang w:eastAsia="en-US"/>
    </w:rPr>
  </w:style>
  <w:style w:type="character" w:customStyle="1" w:styleId="CharStyle112">
    <w:name w:val="Char Style 112"/>
    <w:link w:val="Style111"/>
    <w:uiPriority w:val="99"/>
    <w:locked/>
    <w:rsid w:val="00453A6E"/>
    <w:rPr>
      <w:b/>
      <w:sz w:val="17"/>
      <w:shd w:val="clear" w:color="auto" w:fill="FFFFFF"/>
    </w:rPr>
  </w:style>
  <w:style w:type="paragraph" w:customStyle="1" w:styleId="Style111">
    <w:name w:val="Style 111"/>
    <w:basedOn w:val="a0"/>
    <w:link w:val="CharStyle112"/>
    <w:uiPriority w:val="99"/>
    <w:rsid w:val="00453A6E"/>
    <w:pPr>
      <w:widowControl w:val="0"/>
      <w:shd w:val="clear" w:color="auto" w:fill="FFFFFF"/>
      <w:spacing w:after="360" w:line="240" w:lineRule="atLeast"/>
      <w:ind w:firstLine="720"/>
      <w:jc w:val="both"/>
    </w:pPr>
    <w:rPr>
      <w:rFonts w:asciiTheme="minorHAnsi" w:eastAsiaTheme="minorHAnsi" w:hAnsiTheme="minorHAnsi" w:cstheme="minorBidi"/>
      <w:b/>
      <w:sz w:val="17"/>
      <w:szCs w:val="22"/>
      <w:shd w:val="clear" w:color="auto" w:fill="FFFFFF"/>
      <w:lang w:eastAsia="en-US"/>
    </w:rPr>
  </w:style>
  <w:style w:type="character" w:customStyle="1" w:styleId="CharStyle114">
    <w:name w:val="Char Style 114"/>
    <w:link w:val="Style113"/>
    <w:uiPriority w:val="99"/>
    <w:locked/>
    <w:rsid w:val="00453A6E"/>
    <w:rPr>
      <w:shd w:val="clear" w:color="auto" w:fill="FFFFFF"/>
    </w:rPr>
  </w:style>
  <w:style w:type="paragraph" w:customStyle="1" w:styleId="Style113">
    <w:name w:val="Style 113"/>
    <w:basedOn w:val="a0"/>
    <w:link w:val="CharStyle114"/>
    <w:uiPriority w:val="99"/>
    <w:rsid w:val="00453A6E"/>
    <w:pPr>
      <w:widowControl w:val="0"/>
      <w:shd w:val="clear" w:color="auto" w:fill="FFFFFF"/>
      <w:spacing w:before="120" w:line="240" w:lineRule="atLeast"/>
      <w:jc w:val="both"/>
    </w:pPr>
    <w:rPr>
      <w:rFonts w:asciiTheme="minorHAnsi" w:eastAsiaTheme="minorHAnsi" w:hAnsiTheme="minorHAnsi" w:cstheme="minorBidi"/>
      <w:sz w:val="22"/>
      <w:szCs w:val="22"/>
      <w:shd w:val="clear" w:color="auto" w:fill="FFFFFF"/>
      <w:lang w:eastAsia="en-US"/>
    </w:rPr>
  </w:style>
  <w:style w:type="character" w:customStyle="1" w:styleId="CharStyle119">
    <w:name w:val="Char Style 119"/>
    <w:link w:val="Style118"/>
    <w:uiPriority w:val="99"/>
    <w:locked/>
    <w:rsid w:val="00453A6E"/>
    <w:rPr>
      <w:b/>
      <w:sz w:val="16"/>
      <w:shd w:val="clear" w:color="auto" w:fill="FFFFFF"/>
    </w:rPr>
  </w:style>
  <w:style w:type="paragraph" w:customStyle="1" w:styleId="Style118">
    <w:name w:val="Style 118"/>
    <w:basedOn w:val="a0"/>
    <w:link w:val="CharStyle119"/>
    <w:uiPriority w:val="99"/>
    <w:rsid w:val="00453A6E"/>
    <w:pPr>
      <w:widowControl w:val="0"/>
      <w:shd w:val="clear" w:color="auto" w:fill="FFFFFF"/>
      <w:spacing w:after="420" w:line="240" w:lineRule="atLeast"/>
      <w:ind w:firstLine="720"/>
      <w:jc w:val="both"/>
    </w:pPr>
    <w:rPr>
      <w:rFonts w:asciiTheme="minorHAnsi" w:eastAsiaTheme="minorHAnsi" w:hAnsiTheme="minorHAnsi" w:cstheme="minorBidi"/>
      <w:b/>
      <w:sz w:val="16"/>
      <w:szCs w:val="22"/>
      <w:shd w:val="clear" w:color="auto" w:fill="FFFFFF"/>
      <w:lang w:eastAsia="en-US"/>
    </w:rPr>
  </w:style>
  <w:style w:type="character" w:customStyle="1" w:styleId="CharStyle123">
    <w:name w:val="Char Style 123"/>
    <w:link w:val="Style122"/>
    <w:uiPriority w:val="99"/>
    <w:locked/>
    <w:rsid w:val="00453A6E"/>
    <w:rPr>
      <w:spacing w:val="10"/>
      <w:sz w:val="21"/>
      <w:shd w:val="clear" w:color="auto" w:fill="FFFFFF"/>
    </w:rPr>
  </w:style>
  <w:style w:type="paragraph" w:customStyle="1" w:styleId="Style122">
    <w:name w:val="Style 122"/>
    <w:basedOn w:val="a0"/>
    <w:link w:val="CharStyle123"/>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pacing w:val="10"/>
      <w:sz w:val="21"/>
      <w:szCs w:val="22"/>
      <w:shd w:val="clear" w:color="auto" w:fill="FFFFFF"/>
      <w:lang w:eastAsia="en-US"/>
    </w:rPr>
  </w:style>
  <w:style w:type="character" w:customStyle="1" w:styleId="CharStyle135">
    <w:name w:val="Char Style 135"/>
    <w:link w:val="Style134"/>
    <w:uiPriority w:val="99"/>
    <w:locked/>
    <w:rsid w:val="00453A6E"/>
    <w:rPr>
      <w:b/>
      <w:sz w:val="26"/>
      <w:shd w:val="clear" w:color="auto" w:fill="FFFFFF"/>
    </w:rPr>
  </w:style>
  <w:style w:type="paragraph" w:customStyle="1" w:styleId="Style134">
    <w:name w:val="Style 134"/>
    <w:basedOn w:val="a0"/>
    <w:link w:val="CharStyle135"/>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b/>
      <w:sz w:val="26"/>
      <w:szCs w:val="22"/>
      <w:shd w:val="clear" w:color="auto" w:fill="FFFFFF"/>
      <w:lang w:eastAsia="en-US"/>
    </w:rPr>
  </w:style>
  <w:style w:type="character" w:customStyle="1" w:styleId="CharStyle139">
    <w:name w:val="Char Style 139"/>
    <w:link w:val="Style138"/>
    <w:uiPriority w:val="99"/>
    <w:locked/>
    <w:rsid w:val="00453A6E"/>
    <w:rPr>
      <w:sz w:val="26"/>
      <w:shd w:val="clear" w:color="auto" w:fill="FFFFFF"/>
    </w:rPr>
  </w:style>
  <w:style w:type="paragraph" w:customStyle="1" w:styleId="Style138">
    <w:name w:val="Style 138"/>
    <w:basedOn w:val="a0"/>
    <w:link w:val="CharStyle139"/>
    <w:uiPriority w:val="99"/>
    <w:rsid w:val="00453A6E"/>
    <w:pPr>
      <w:widowControl w:val="0"/>
      <w:shd w:val="clear" w:color="auto" w:fill="FFFFFF"/>
      <w:spacing w:before="120" w:line="350" w:lineRule="exact"/>
      <w:ind w:firstLine="720"/>
      <w:jc w:val="both"/>
      <w:outlineLvl w:val="2"/>
    </w:pPr>
    <w:rPr>
      <w:rFonts w:asciiTheme="minorHAnsi" w:eastAsiaTheme="minorHAnsi" w:hAnsiTheme="minorHAnsi" w:cstheme="minorBidi"/>
      <w:sz w:val="26"/>
      <w:szCs w:val="22"/>
      <w:shd w:val="clear" w:color="auto" w:fill="FFFFFF"/>
      <w:lang w:eastAsia="en-US"/>
    </w:rPr>
  </w:style>
  <w:style w:type="character" w:customStyle="1" w:styleId="CharStyle5Exact">
    <w:name w:val="Char Style 5 Exact"/>
    <w:uiPriority w:val="99"/>
    <w:rsid w:val="00453A6E"/>
    <w:rPr>
      <w:spacing w:val="7"/>
      <w:sz w:val="23"/>
      <w:u w:val="none"/>
      <w:effect w:val="none"/>
    </w:rPr>
  </w:style>
  <w:style w:type="character" w:customStyle="1" w:styleId="CharStyle11">
    <w:name w:val="Char Style 11"/>
    <w:uiPriority w:val="99"/>
    <w:rsid w:val="00453A6E"/>
    <w:rPr>
      <w:spacing w:val="10"/>
      <w:sz w:val="26"/>
      <w:shd w:val="clear" w:color="auto" w:fill="FFFFFF"/>
    </w:rPr>
  </w:style>
  <w:style w:type="character" w:customStyle="1" w:styleId="CharStyle14">
    <w:name w:val="Char Style 14"/>
    <w:uiPriority w:val="99"/>
    <w:rsid w:val="00453A6E"/>
    <w:rPr>
      <w:i/>
      <w:sz w:val="26"/>
      <w:shd w:val="clear" w:color="auto" w:fill="FFFFFF"/>
    </w:rPr>
  </w:style>
  <w:style w:type="character" w:customStyle="1" w:styleId="CharStyle19">
    <w:name w:val="Char Style 19"/>
    <w:uiPriority w:val="99"/>
    <w:rsid w:val="00453A6E"/>
    <w:rPr>
      <w:spacing w:val="0"/>
      <w:sz w:val="26"/>
      <w:shd w:val="clear" w:color="auto" w:fill="FFFFFF"/>
      <w:lang w:val="en-US"/>
    </w:rPr>
  </w:style>
  <w:style w:type="character" w:customStyle="1" w:styleId="CharStyle22">
    <w:name w:val="Char Style 22"/>
    <w:uiPriority w:val="99"/>
    <w:rsid w:val="00453A6E"/>
    <w:rPr>
      <w:i/>
      <w:sz w:val="26"/>
      <w:shd w:val="clear" w:color="auto" w:fill="FFFFFF"/>
    </w:rPr>
  </w:style>
  <w:style w:type="character" w:customStyle="1" w:styleId="CharStyle23">
    <w:name w:val="Char Style 23"/>
    <w:uiPriority w:val="99"/>
    <w:rsid w:val="00453A6E"/>
    <w:rPr>
      <w:sz w:val="16"/>
      <w:shd w:val="clear" w:color="auto" w:fill="FFFFFF"/>
    </w:rPr>
  </w:style>
  <w:style w:type="character" w:customStyle="1" w:styleId="CharStyle26">
    <w:name w:val="Char Style 26"/>
    <w:uiPriority w:val="99"/>
    <w:rsid w:val="00453A6E"/>
    <w:rPr>
      <w:b/>
      <w:sz w:val="10"/>
      <w:shd w:val="clear" w:color="auto" w:fill="FFFFFF"/>
      <w:lang w:val="en-US"/>
    </w:rPr>
  </w:style>
  <w:style w:type="character" w:customStyle="1" w:styleId="CharStyle27">
    <w:name w:val="Char Style 27"/>
    <w:uiPriority w:val="99"/>
    <w:rsid w:val="00453A6E"/>
    <w:rPr>
      <w:sz w:val="19"/>
      <w:shd w:val="clear" w:color="auto" w:fill="FFFFFF"/>
    </w:rPr>
  </w:style>
  <w:style w:type="character" w:customStyle="1" w:styleId="CharStyle30">
    <w:name w:val="Char Style 30"/>
    <w:uiPriority w:val="99"/>
    <w:rsid w:val="00453A6E"/>
    <w:rPr>
      <w:rFonts w:ascii="Times New Roman" w:hAnsi="Times New Roman"/>
      <w:smallCaps/>
      <w:sz w:val="26"/>
      <w:shd w:val="clear" w:color="auto" w:fill="FFFFFF"/>
      <w:lang w:val="en-US" w:eastAsia="en-US"/>
    </w:rPr>
  </w:style>
  <w:style w:type="character" w:customStyle="1" w:styleId="CharStyle31">
    <w:name w:val="Char Style 31"/>
    <w:uiPriority w:val="99"/>
    <w:rsid w:val="00453A6E"/>
    <w:rPr>
      <w:b/>
      <w:sz w:val="23"/>
      <w:shd w:val="clear" w:color="auto" w:fill="FFFFFF"/>
    </w:rPr>
  </w:style>
  <w:style w:type="character" w:customStyle="1" w:styleId="CharStyle34">
    <w:name w:val="Char Style 34"/>
    <w:uiPriority w:val="99"/>
    <w:rsid w:val="00453A6E"/>
    <w:rPr>
      <w:smallCaps/>
      <w:sz w:val="19"/>
      <w:shd w:val="clear" w:color="auto" w:fill="FFFFFF"/>
      <w:lang w:val="en-US"/>
    </w:rPr>
  </w:style>
  <w:style w:type="character" w:customStyle="1" w:styleId="CharStyle35">
    <w:name w:val="Char Style 35"/>
    <w:uiPriority w:val="99"/>
    <w:rsid w:val="00453A6E"/>
    <w:rPr>
      <w:sz w:val="26"/>
      <w:shd w:val="clear" w:color="auto" w:fill="FFFFFF"/>
    </w:rPr>
  </w:style>
  <w:style w:type="character" w:customStyle="1" w:styleId="CharStyle38">
    <w:name w:val="Char Style 38"/>
    <w:uiPriority w:val="99"/>
    <w:rsid w:val="00453A6E"/>
    <w:rPr>
      <w:sz w:val="16"/>
      <w:shd w:val="clear" w:color="auto" w:fill="FFFFFF"/>
    </w:rPr>
  </w:style>
  <w:style w:type="character" w:customStyle="1" w:styleId="CharStyle39">
    <w:name w:val="Char Style 39"/>
    <w:uiPriority w:val="99"/>
    <w:rsid w:val="00453A6E"/>
    <w:rPr>
      <w:b/>
      <w:spacing w:val="10"/>
      <w:sz w:val="15"/>
      <w:shd w:val="clear" w:color="auto" w:fill="FFFFFF"/>
    </w:rPr>
  </w:style>
  <w:style w:type="character" w:customStyle="1" w:styleId="CharStyle40">
    <w:name w:val="Char Style 40"/>
    <w:uiPriority w:val="99"/>
    <w:rsid w:val="00453A6E"/>
    <w:rPr>
      <w:sz w:val="16"/>
      <w:shd w:val="clear" w:color="auto" w:fill="FFFFFF"/>
    </w:rPr>
  </w:style>
  <w:style w:type="character" w:customStyle="1" w:styleId="CharStyle41">
    <w:name w:val="Char Style 41"/>
    <w:uiPriority w:val="99"/>
    <w:rsid w:val="00453A6E"/>
    <w:rPr>
      <w:b/>
      <w:sz w:val="20"/>
      <w:shd w:val="clear" w:color="auto" w:fill="FFFFFF"/>
    </w:rPr>
  </w:style>
  <w:style w:type="character" w:customStyle="1" w:styleId="CharStyle44">
    <w:name w:val="Char Style 44"/>
    <w:uiPriority w:val="99"/>
    <w:rsid w:val="00453A6E"/>
    <w:rPr>
      <w:b/>
      <w:sz w:val="26"/>
      <w:shd w:val="clear" w:color="auto" w:fill="FFFFFF"/>
    </w:rPr>
  </w:style>
  <w:style w:type="character" w:customStyle="1" w:styleId="CharStyle47">
    <w:name w:val="Char Style 47"/>
    <w:uiPriority w:val="99"/>
    <w:rsid w:val="00453A6E"/>
    <w:rPr>
      <w:b/>
      <w:i/>
      <w:sz w:val="26"/>
      <w:shd w:val="clear" w:color="auto" w:fill="FFFFFF"/>
    </w:rPr>
  </w:style>
  <w:style w:type="character" w:customStyle="1" w:styleId="CharStyle48">
    <w:name w:val="Char Style 48"/>
    <w:uiPriority w:val="99"/>
    <w:rsid w:val="00453A6E"/>
    <w:rPr>
      <w:b/>
      <w:sz w:val="16"/>
      <w:shd w:val="clear" w:color="auto" w:fill="FFFFFF"/>
    </w:rPr>
  </w:style>
  <w:style w:type="character" w:customStyle="1" w:styleId="CharStyle49">
    <w:name w:val="Char Style 49"/>
    <w:uiPriority w:val="99"/>
    <w:rsid w:val="00453A6E"/>
    <w:rPr>
      <w:rFonts w:ascii="Times New Roman" w:hAnsi="Times New Roman"/>
      <w:b/>
      <w:sz w:val="20"/>
      <w:shd w:val="clear" w:color="auto" w:fill="FFFFFF"/>
      <w:lang w:val="en-US" w:eastAsia="en-US"/>
    </w:rPr>
  </w:style>
  <w:style w:type="character" w:customStyle="1" w:styleId="CharStyle50">
    <w:name w:val="Char Style 50"/>
    <w:uiPriority w:val="99"/>
    <w:rsid w:val="00453A6E"/>
    <w:rPr>
      <w:rFonts w:ascii="Times New Roman" w:hAnsi="Times New Roman"/>
      <w:smallCaps/>
      <w:sz w:val="16"/>
      <w:shd w:val="clear" w:color="auto" w:fill="FFFFFF"/>
      <w:lang w:val="en-US" w:eastAsia="en-US"/>
    </w:rPr>
  </w:style>
  <w:style w:type="character" w:customStyle="1" w:styleId="CharStyle53">
    <w:name w:val="Char Style 53"/>
    <w:uiPriority w:val="99"/>
    <w:rsid w:val="00453A6E"/>
    <w:rPr>
      <w:rFonts w:ascii="Times New Roman" w:hAnsi="Times New Roman"/>
      <w:smallCaps/>
      <w:sz w:val="26"/>
      <w:shd w:val="clear" w:color="auto" w:fill="FFFFFF"/>
      <w:lang w:val="en-US" w:eastAsia="en-US"/>
    </w:rPr>
  </w:style>
  <w:style w:type="character" w:customStyle="1" w:styleId="CharStyle54">
    <w:name w:val="Char Style 54"/>
    <w:uiPriority w:val="99"/>
    <w:rsid w:val="00453A6E"/>
    <w:rPr>
      <w:b/>
      <w:sz w:val="24"/>
      <w:shd w:val="clear" w:color="auto" w:fill="FFFFFF"/>
    </w:rPr>
  </w:style>
  <w:style w:type="character" w:customStyle="1" w:styleId="CharStyle55">
    <w:name w:val="Char Style 55"/>
    <w:uiPriority w:val="99"/>
    <w:rsid w:val="00453A6E"/>
    <w:rPr>
      <w:rFonts w:ascii="Times New Roman" w:hAnsi="Times New Roman"/>
      <w:sz w:val="20"/>
      <w:shd w:val="clear" w:color="auto" w:fill="FFFFFF"/>
      <w:lang w:val="en-US" w:eastAsia="en-US"/>
    </w:rPr>
  </w:style>
  <w:style w:type="character" w:customStyle="1" w:styleId="CharStyle58">
    <w:name w:val="Char Style 58"/>
    <w:uiPriority w:val="99"/>
    <w:rsid w:val="00453A6E"/>
    <w:rPr>
      <w:b/>
      <w:sz w:val="16"/>
      <w:shd w:val="clear" w:color="auto" w:fill="FFFFFF"/>
      <w:lang w:val="en-US"/>
    </w:rPr>
  </w:style>
  <w:style w:type="character" w:customStyle="1" w:styleId="CharStyle59">
    <w:name w:val="Char Style 59"/>
    <w:uiPriority w:val="99"/>
    <w:rsid w:val="00453A6E"/>
    <w:rPr>
      <w:b/>
      <w:sz w:val="24"/>
      <w:shd w:val="clear" w:color="auto" w:fill="FFFFFF"/>
    </w:rPr>
  </w:style>
  <w:style w:type="character" w:customStyle="1" w:styleId="CharStyle60">
    <w:name w:val="Char Style 60"/>
    <w:uiPriority w:val="99"/>
    <w:rsid w:val="00453A6E"/>
    <w:rPr>
      <w:b/>
      <w:sz w:val="26"/>
      <w:shd w:val="clear" w:color="auto" w:fill="FFFFFF"/>
      <w:lang w:val="en-US"/>
    </w:rPr>
  </w:style>
  <w:style w:type="character" w:customStyle="1" w:styleId="CharStyle63">
    <w:name w:val="Char Style 63"/>
    <w:uiPriority w:val="99"/>
    <w:rsid w:val="00453A6E"/>
    <w:rPr>
      <w:b/>
      <w:sz w:val="20"/>
      <w:shd w:val="clear" w:color="auto" w:fill="FFFFFF"/>
    </w:rPr>
  </w:style>
  <w:style w:type="character" w:customStyle="1" w:styleId="CharStyle64">
    <w:name w:val="Char Style 64"/>
    <w:uiPriority w:val="99"/>
    <w:rsid w:val="00453A6E"/>
    <w:rPr>
      <w:b/>
      <w:sz w:val="26"/>
      <w:shd w:val="clear" w:color="auto" w:fill="FFFFFF"/>
    </w:rPr>
  </w:style>
  <w:style w:type="character" w:customStyle="1" w:styleId="CharStyle69">
    <w:name w:val="Char Style 69"/>
    <w:uiPriority w:val="99"/>
    <w:rsid w:val="00453A6E"/>
    <w:rPr>
      <w:b/>
      <w:smallCaps/>
      <w:shd w:val="clear" w:color="auto" w:fill="FFFFFF"/>
    </w:rPr>
  </w:style>
  <w:style w:type="character" w:customStyle="1" w:styleId="CharStyle70">
    <w:name w:val="Char Style 70"/>
    <w:uiPriority w:val="99"/>
    <w:rsid w:val="00453A6E"/>
    <w:rPr>
      <w:b/>
      <w:shd w:val="clear" w:color="auto" w:fill="FFFFFF"/>
    </w:rPr>
  </w:style>
  <w:style w:type="character" w:customStyle="1" w:styleId="CharStyle71">
    <w:name w:val="Char Style 71"/>
    <w:uiPriority w:val="99"/>
    <w:rsid w:val="00453A6E"/>
    <w:rPr>
      <w:rFonts w:ascii="Times New Roman" w:hAnsi="Times New Roman"/>
      <w:b/>
      <w:sz w:val="16"/>
      <w:shd w:val="clear" w:color="auto" w:fill="FFFFFF"/>
      <w:lang w:val="en-US" w:eastAsia="en-US"/>
    </w:rPr>
  </w:style>
  <w:style w:type="character" w:customStyle="1" w:styleId="CharStyle74">
    <w:name w:val="Char Style 74"/>
    <w:uiPriority w:val="99"/>
    <w:rsid w:val="00453A6E"/>
    <w:rPr>
      <w:b/>
      <w:sz w:val="20"/>
      <w:shd w:val="clear" w:color="auto" w:fill="FFFFFF"/>
      <w:lang w:val="en-US"/>
    </w:rPr>
  </w:style>
  <w:style w:type="character" w:customStyle="1" w:styleId="CharStyle75">
    <w:name w:val="Char Style 75"/>
    <w:uiPriority w:val="99"/>
    <w:rsid w:val="00453A6E"/>
    <w:rPr>
      <w:sz w:val="13"/>
      <w:shd w:val="clear" w:color="auto" w:fill="FFFFFF"/>
    </w:rPr>
  </w:style>
  <w:style w:type="character" w:customStyle="1" w:styleId="CharStyle78">
    <w:name w:val="Char Style 78"/>
    <w:uiPriority w:val="99"/>
    <w:rsid w:val="00453A6E"/>
    <w:rPr>
      <w:rFonts w:ascii="Times New Roman" w:hAnsi="Times New Roman"/>
      <w:b/>
      <w:sz w:val="22"/>
      <w:shd w:val="clear" w:color="auto" w:fill="FFFFFF"/>
      <w:lang w:val="en-US" w:eastAsia="en-US"/>
    </w:rPr>
  </w:style>
  <w:style w:type="character" w:customStyle="1" w:styleId="CharStyle81">
    <w:name w:val="Char Style 81"/>
    <w:uiPriority w:val="99"/>
    <w:rsid w:val="00453A6E"/>
    <w:rPr>
      <w:b/>
      <w:sz w:val="19"/>
      <w:shd w:val="clear" w:color="auto" w:fill="FFFFFF"/>
    </w:rPr>
  </w:style>
  <w:style w:type="character" w:customStyle="1" w:styleId="CharStyle82">
    <w:name w:val="Char Style 82"/>
    <w:uiPriority w:val="99"/>
    <w:rsid w:val="00453A6E"/>
    <w:rPr>
      <w:b/>
      <w:sz w:val="24"/>
      <w:shd w:val="clear" w:color="auto" w:fill="FFFFFF"/>
    </w:rPr>
  </w:style>
  <w:style w:type="character" w:customStyle="1" w:styleId="CharStyle87">
    <w:name w:val="Char Style 87"/>
    <w:uiPriority w:val="99"/>
    <w:rsid w:val="00453A6E"/>
    <w:rPr>
      <w:b/>
      <w:sz w:val="26"/>
      <w:shd w:val="clear" w:color="auto" w:fill="FFFFFF"/>
    </w:rPr>
  </w:style>
  <w:style w:type="character" w:customStyle="1" w:styleId="CharStyle88">
    <w:name w:val="Char Style 88"/>
    <w:uiPriority w:val="99"/>
    <w:rsid w:val="00453A6E"/>
    <w:rPr>
      <w:b/>
      <w:sz w:val="17"/>
      <w:shd w:val="clear" w:color="auto" w:fill="FFFFFF"/>
    </w:rPr>
  </w:style>
  <w:style w:type="character" w:customStyle="1" w:styleId="CharStyle89">
    <w:name w:val="Char Style 89"/>
    <w:uiPriority w:val="99"/>
    <w:rsid w:val="00453A6E"/>
    <w:rPr>
      <w:rFonts w:ascii="Times New Roman" w:hAnsi="Times New Roman"/>
      <w:sz w:val="24"/>
      <w:shd w:val="clear" w:color="auto" w:fill="FFFFFF"/>
      <w:lang w:val="en-US" w:eastAsia="en-US"/>
    </w:rPr>
  </w:style>
  <w:style w:type="character" w:customStyle="1" w:styleId="CharStyle92">
    <w:name w:val="Char Style 92"/>
    <w:uiPriority w:val="99"/>
    <w:rsid w:val="00453A6E"/>
    <w:rPr>
      <w:sz w:val="14"/>
      <w:shd w:val="clear" w:color="auto" w:fill="FFFFFF"/>
    </w:rPr>
  </w:style>
  <w:style w:type="character" w:customStyle="1" w:styleId="CharStyle93">
    <w:name w:val="Char Style 93"/>
    <w:uiPriority w:val="99"/>
    <w:rsid w:val="00453A6E"/>
    <w:rPr>
      <w:b/>
      <w:smallCaps/>
      <w:shd w:val="clear" w:color="auto" w:fill="FFFFFF"/>
    </w:rPr>
  </w:style>
  <w:style w:type="character" w:customStyle="1" w:styleId="CharStyle96">
    <w:name w:val="Char Style 96"/>
    <w:uiPriority w:val="99"/>
    <w:rsid w:val="00453A6E"/>
    <w:rPr>
      <w:b/>
      <w:sz w:val="9"/>
      <w:shd w:val="clear" w:color="auto" w:fill="FFFFFF"/>
    </w:rPr>
  </w:style>
  <w:style w:type="character" w:customStyle="1" w:styleId="CharStyle97">
    <w:name w:val="Char Style 97"/>
    <w:uiPriority w:val="99"/>
    <w:rsid w:val="00453A6E"/>
    <w:rPr>
      <w:rFonts w:ascii="Times New Roman" w:hAnsi="Times New Roman"/>
      <w:sz w:val="17"/>
      <w:shd w:val="clear" w:color="auto" w:fill="FFFFFF"/>
      <w:lang w:val="en-US" w:eastAsia="en-US"/>
    </w:rPr>
  </w:style>
  <w:style w:type="character" w:customStyle="1" w:styleId="CharStyle98">
    <w:name w:val="Char Style 98"/>
    <w:uiPriority w:val="99"/>
    <w:rsid w:val="00453A6E"/>
    <w:rPr>
      <w:sz w:val="18"/>
      <w:shd w:val="clear" w:color="auto" w:fill="FFFFFF"/>
    </w:rPr>
  </w:style>
  <w:style w:type="character" w:customStyle="1" w:styleId="CharStyle99">
    <w:name w:val="Char Style 99"/>
    <w:uiPriority w:val="99"/>
    <w:rsid w:val="00453A6E"/>
    <w:rPr>
      <w:sz w:val="17"/>
      <w:shd w:val="clear" w:color="auto" w:fill="FFFFFF"/>
    </w:rPr>
  </w:style>
  <w:style w:type="character" w:customStyle="1" w:styleId="CharStyle100">
    <w:name w:val="Char Style 100"/>
    <w:uiPriority w:val="99"/>
    <w:rsid w:val="00453A6E"/>
    <w:rPr>
      <w:b/>
      <w:sz w:val="17"/>
      <w:shd w:val="clear" w:color="auto" w:fill="FFFFFF"/>
    </w:rPr>
  </w:style>
  <w:style w:type="character" w:customStyle="1" w:styleId="CharStyle103">
    <w:name w:val="Char Style 103"/>
    <w:uiPriority w:val="99"/>
    <w:rsid w:val="00453A6E"/>
    <w:rPr>
      <w:sz w:val="17"/>
      <w:shd w:val="clear" w:color="auto" w:fill="FFFFFF"/>
    </w:rPr>
  </w:style>
  <w:style w:type="character" w:customStyle="1" w:styleId="CharStyle104">
    <w:name w:val="Char Style 104"/>
    <w:uiPriority w:val="99"/>
    <w:rsid w:val="00453A6E"/>
    <w:rPr>
      <w:rFonts w:ascii="Times New Roman" w:hAnsi="Times New Roman"/>
      <w:b/>
      <w:smallCaps/>
      <w:spacing w:val="10"/>
      <w:sz w:val="15"/>
      <w:shd w:val="clear" w:color="auto" w:fill="FFFFFF"/>
      <w:lang w:val="en-US" w:eastAsia="en-US"/>
    </w:rPr>
  </w:style>
  <w:style w:type="character" w:customStyle="1" w:styleId="CharStyle105">
    <w:name w:val="Char Style 105"/>
    <w:uiPriority w:val="99"/>
    <w:rsid w:val="00453A6E"/>
    <w:rPr>
      <w:sz w:val="26"/>
      <w:shd w:val="clear" w:color="auto" w:fill="FFFFFF"/>
    </w:rPr>
  </w:style>
  <w:style w:type="character" w:customStyle="1" w:styleId="CharStyle106">
    <w:name w:val="Char Style 106"/>
    <w:uiPriority w:val="99"/>
    <w:rsid w:val="00453A6E"/>
    <w:rPr>
      <w:sz w:val="26"/>
      <w:u w:val="single"/>
      <w:shd w:val="clear" w:color="auto" w:fill="FFFFFF"/>
    </w:rPr>
  </w:style>
  <w:style w:type="character" w:customStyle="1" w:styleId="CharStyle107">
    <w:name w:val="Char Style 107"/>
    <w:uiPriority w:val="99"/>
    <w:rsid w:val="00453A6E"/>
    <w:rPr>
      <w:b/>
      <w:spacing w:val="20"/>
      <w:w w:val="60"/>
      <w:sz w:val="19"/>
      <w:shd w:val="clear" w:color="auto" w:fill="FFFFFF"/>
    </w:rPr>
  </w:style>
  <w:style w:type="character" w:customStyle="1" w:styleId="CharStyle108">
    <w:name w:val="Char Style 108"/>
    <w:uiPriority w:val="99"/>
    <w:rsid w:val="00453A6E"/>
    <w:rPr>
      <w:i/>
      <w:sz w:val="26"/>
      <w:shd w:val="clear" w:color="auto" w:fill="FFFFFF"/>
    </w:rPr>
  </w:style>
  <w:style w:type="character" w:customStyle="1" w:styleId="CharStyle109">
    <w:name w:val="Char Style 109"/>
    <w:uiPriority w:val="99"/>
    <w:rsid w:val="00453A6E"/>
    <w:rPr>
      <w:sz w:val="26"/>
      <w:shd w:val="clear" w:color="auto" w:fill="FFFFFF"/>
    </w:rPr>
  </w:style>
  <w:style w:type="character" w:customStyle="1" w:styleId="CharStyle110">
    <w:name w:val="Char Style 110"/>
    <w:uiPriority w:val="99"/>
    <w:rsid w:val="00453A6E"/>
    <w:rPr>
      <w:b/>
      <w:i/>
      <w:sz w:val="26"/>
      <w:shd w:val="clear" w:color="auto" w:fill="FFFFFF"/>
    </w:rPr>
  </w:style>
  <w:style w:type="character" w:customStyle="1" w:styleId="CharStyle115">
    <w:name w:val="Char Style 115"/>
    <w:uiPriority w:val="99"/>
    <w:rsid w:val="00453A6E"/>
    <w:rPr>
      <w:rFonts w:ascii="Times New Roman" w:hAnsi="Times New Roman"/>
      <w:b/>
      <w:spacing w:val="20"/>
      <w:w w:val="60"/>
      <w:sz w:val="19"/>
      <w:shd w:val="clear" w:color="auto" w:fill="FFFFFF"/>
      <w:lang w:val="en-US" w:eastAsia="en-US"/>
    </w:rPr>
  </w:style>
  <w:style w:type="character" w:customStyle="1" w:styleId="CharStyle116">
    <w:name w:val="Char Style 116"/>
    <w:uiPriority w:val="99"/>
    <w:rsid w:val="00453A6E"/>
    <w:rPr>
      <w:b/>
      <w:sz w:val="11"/>
      <w:shd w:val="clear" w:color="auto" w:fill="FFFFFF"/>
    </w:rPr>
  </w:style>
  <w:style w:type="character" w:customStyle="1" w:styleId="CharStyle117">
    <w:name w:val="Char Style 117"/>
    <w:uiPriority w:val="99"/>
    <w:rsid w:val="00453A6E"/>
    <w:rPr>
      <w:i/>
      <w:sz w:val="16"/>
      <w:shd w:val="clear" w:color="auto" w:fill="FFFFFF"/>
    </w:rPr>
  </w:style>
  <w:style w:type="character" w:customStyle="1" w:styleId="CharStyle120">
    <w:name w:val="Char Style 120"/>
    <w:uiPriority w:val="99"/>
    <w:rsid w:val="00453A6E"/>
    <w:rPr>
      <w:b/>
      <w:sz w:val="16"/>
      <w:shd w:val="clear" w:color="auto" w:fill="FFFFFF"/>
    </w:rPr>
  </w:style>
  <w:style w:type="character" w:customStyle="1" w:styleId="CharStyle121">
    <w:name w:val="Char Style 121"/>
    <w:uiPriority w:val="99"/>
    <w:rsid w:val="00453A6E"/>
    <w:rPr>
      <w:b/>
      <w:i/>
      <w:sz w:val="15"/>
      <w:shd w:val="clear" w:color="auto" w:fill="FFFFFF"/>
    </w:rPr>
  </w:style>
  <w:style w:type="character" w:customStyle="1" w:styleId="CharStyle124">
    <w:name w:val="Char Style 124"/>
    <w:uiPriority w:val="99"/>
    <w:rsid w:val="00453A6E"/>
    <w:rPr>
      <w:spacing w:val="70"/>
      <w:sz w:val="26"/>
      <w:shd w:val="clear" w:color="auto" w:fill="FFFFFF"/>
    </w:rPr>
  </w:style>
  <w:style w:type="character" w:customStyle="1" w:styleId="CharStyle125">
    <w:name w:val="Char Style 125"/>
    <w:uiPriority w:val="99"/>
    <w:rsid w:val="00453A6E"/>
    <w:rPr>
      <w:i/>
      <w:sz w:val="17"/>
      <w:shd w:val="clear" w:color="auto" w:fill="FFFFFF"/>
    </w:rPr>
  </w:style>
  <w:style w:type="character" w:customStyle="1" w:styleId="CharStyle126">
    <w:name w:val="Char Style 126"/>
    <w:uiPriority w:val="99"/>
    <w:rsid w:val="00453A6E"/>
    <w:rPr>
      <w:b/>
      <w:sz w:val="26"/>
      <w:shd w:val="clear" w:color="auto" w:fill="FFFFFF"/>
    </w:rPr>
  </w:style>
  <w:style w:type="character" w:customStyle="1" w:styleId="CharStyle127">
    <w:name w:val="Char Style 127"/>
    <w:uiPriority w:val="99"/>
    <w:rsid w:val="00453A6E"/>
    <w:rPr>
      <w:rFonts w:ascii="Times New Roman" w:hAnsi="Times New Roman"/>
      <w:b/>
      <w:sz w:val="22"/>
      <w:shd w:val="clear" w:color="auto" w:fill="FFFFFF"/>
      <w:lang w:val="en-US" w:eastAsia="en-US"/>
    </w:rPr>
  </w:style>
  <w:style w:type="character" w:customStyle="1" w:styleId="CharStyle128">
    <w:name w:val="Char Style 128"/>
    <w:uiPriority w:val="99"/>
    <w:rsid w:val="00453A6E"/>
    <w:rPr>
      <w:b/>
      <w:i/>
      <w:sz w:val="26"/>
      <w:shd w:val="clear" w:color="auto" w:fill="FFFFFF"/>
    </w:rPr>
  </w:style>
  <w:style w:type="character" w:customStyle="1" w:styleId="CharStyle129">
    <w:name w:val="Char Style 129"/>
    <w:uiPriority w:val="99"/>
    <w:rsid w:val="00453A6E"/>
    <w:rPr>
      <w:sz w:val="24"/>
      <w:shd w:val="clear" w:color="auto" w:fill="FFFFFF"/>
    </w:rPr>
  </w:style>
  <w:style w:type="character" w:customStyle="1" w:styleId="CharStyle130">
    <w:name w:val="Char Style 130"/>
    <w:uiPriority w:val="99"/>
    <w:rsid w:val="00453A6E"/>
    <w:rPr>
      <w:b/>
      <w:sz w:val="17"/>
      <w:shd w:val="clear" w:color="auto" w:fill="FFFFFF"/>
    </w:rPr>
  </w:style>
  <w:style w:type="character" w:customStyle="1" w:styleId="CharStyle131">
    <w:name w:val="Char Style 131"/>
    <w:uiPriority w:val="99"/>
    <w:rsid w:val="00453A6E"/>
    <w:rPr>
      <w:b/>
      <w:sz w:val="26"/>
      <w:shd w:val="clear" w:color="auto" w:fill="FFFFFF"/>
    </w:rPr>
  </w:style>
  <w:style w:type="character" w:customStyle="1" w:styleId="CharStyle132">
    <w:name w:val="Char Style 132"/>
    <w:uiPriority w:val="99"/>
    <w:rsid w:val="00453A6E"/>
    <w:rPr>
      <w:i/>
      <w:sz w:val="17"/>
      <w:shd w:val="clear" w:color="auto" w:fill="FFFFFF"/>
    </w:rPr>
  </w:style>
  <w:style w:type="character" w:customStyle="1" w:styleId="CharStyle133">
    <w:name w:val="Char Style 133"/>
    <w:uiPriority w:val="99"/>
    <w:rsid w:val="00453A6E"/>
    <w:rPr>
      <w:b/>
      <w:u w:val="single"/>
      <w:shd w:val="clear" w:color="auto" w:fill="FFFFFF"/>
    </w:rPr>
  </w:style>
  <w:style w:type="character" w:customStyle="1" w:styleId="CharStyle136">
    <w:name w:val="Char Style 136"/>
    <w:uiPriority w:val="99"/>
    <w:rsid w:val="00453A6E"/>
    <w:rPr>
      <w:rFonts w:ascii="Times New Roman" w:hAnsi="Times New Roman"/>
      <w:b/>
      <w:i/>
      <w:spacing w:val="20"/>
      <w:sz w:val="23"/>
      <w:shd w:val="clear" w:color="auto" w:fill="FFFFFF"/>
      <w:lang w:val="en-US" w:eastAsia="en-US"/>
    </w:rPr>
  </w:style>
  <w:style w:type="character" w:customStyle="1" w:styleId="CharStyle137">
    <w:name w:val="Char Style 137"/>
    <w:uiPriority w:val="99"/>
    <w:rsid w:val="00453A6E"/>
    <w:rPr>
      <w:rFonts w:ascii="Courier New" w:hAnsi="Courier New"/>
      <w:b/>
      <w:i/>
      <w:sz w:val="14"/>
      <w:shd w:val="clear" w:color="auto" w:fill="FFFFFF"/>
      <w:lang w:val="en-US" w:eastAsia="en-US"/>
    </w:rPr>
  </w:style>
  <w:style w:type="paragraph" w:styleId="aff6">
    <w:name w:val="endnote text"/>
    <w:basedOn w:val="a0"/>
    <w:link w:val="aff7"/>
    <w:uiPriority w:val="99"/>
    <w:semiHidden/>
    <w:rsid w:val="00453A6E"/>
    <w:pPr>
      <w:jc w:val="both"/>
    </w:pPr>
    <w:rPr>
      <w:sz w:val="20"/>
      <w:szCs w:val="20"/>
    </w:rPr>
  </w:style>
  <w:style w:type="character" w:customStyle="1" w:styleId="aff7">
    <w:name w:val="Текст концевой сноски Знак"/>
    <w:basedOn w:val="a1"/>
    <w:link w:val="aff6"/>
    <w:uiPriority w:val="99"/>
    <w:semiHidden/>
    <w:rsid w:val="00453A6E"/>
    <w:rPr>
      <w:rFonts w:ascii="Times New Roman" w:eastAsia="Times New Roman" w:hAnsi="Times New Roman" w:cs="Times New Roman"/>
      <w:sz w:val="20"/>
      <w:szCs w:val="20"/>
      <w:lang w:eastAsia="ru-RU"/>
    </w:rPr>
  </w:style>
  <w:style w:type="table" w:customStyle="1" w:styleId="41">
    <w:name w:val="Сетка таблицы4"/>
    <w:uiPriority w:val="99"/>
    <w:rsid w:val="00453A6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453A6E"/>
    <w:pPr>
      <w:spacing w:after="200" w:line="276" w:lineRule="auto"/>
      <w:ind w:left="720"/>
    </w:pPr>
    <w:rPr>
      <w:rFonts w:ascii="Calibri" w:hAnsi="Calibri" w:cs="Calibri"/>
      <w:sz w:val="22"/>
      <w:szCs w:val="22"/>
      <w:lang w:eastAsia="en-US"/>
    </w:rPr>
  </w:style>
  <w:style w:type="character" w:styleId="aff8">
    <w:name w:val="annotation reference"/>
    <w:basedOn w:val="a1"/>
    <w:uiPriority w:val="99"/>
    <w:semiHidden/>
    <w:rsid w:val="00453A6E"/>
    <w:rPr>
      <w:rFonts w:cs="Times New Roman"/>
      <w:sz w:val="16"/>
    </w:rPr>
  </w:style>
  <w:style w:type="table" w:customStyle="1" w:styleId="111">
    <w:name w:val="Сетка таблицы1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453A6E"/>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Просмотренная гиперссылка1"/>
    <w:uiPriority w:val="99"/>
    <w:semiHidden/>
    <w:rsid w:val="00453A6E"/>
    <w:rPr>
      <w:color w:val="800080"/>
      <w:u w:val="single"/>
    </w:rPr>
  </w:style>
  <w:style w:type="character" w:customStyle="1" w:styleId="PlaceholderText1">
    <w:name w:val="Placeholder Text1"/>
    <w:uiPriority w:val="99"/>
    <w:semiHidden/>
    <w:rsid w:val="00453A6E"/>
    <w:rPr>
      <w:color w:val="808080"/>
    </w:rPr>
  </w:style>
  <w:style w:type="paragraph" w:customStyle="1" w:styleId="17">
    <w:name w:val="Текст сноски1"/>
    <w:basedOn w:val="a0"/>
    <w:next w:val="af8"/>
    <w:link w:val="af9"/>
    <w:uiPriority w:val="99"/>
    <w:semiHidden/>
    <w:rsid w:val="00453A6E"/>
    <w:pPr>
      <w:jc w:val="both"/>
    </w:pPr>
    <w:rPr>
      <w:sz w:val="20"/>
      <w:szCs w:val="20"/>
    </w:rPr>
  </w:style>
  <w:style w:type="table" w:customStyle="1" w:styleId="210">
    <w:name w:val="Сетка таблицы21"/>
    <w:uiPriority w:val="99"/>
    <w:rsid w:val="00453A6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Тема примечания1"/>
    <w:basedOn w:val="aff2"/>
    <w:next w:val="aff2"/>
    <w:uiPriority w:val="99"/>
    <w:semiHidden/>
    <w:rsid w:val="00453A6E"/>
    <w:pPr>
      <w:spacing w:after="0"/>
      <w:jc w:val="both"/>
    </w:pPr>
    <w:rPr>
      <w:rFonts w:ascii="Times New Roman" w:hAnsi="Times New Roman"/>
      <w:b/>
      <w:bCs/>
      <w:lang w:eastAsia="ru-RU"/>
    </w:rPr>
  </w:style>
  <w:style w:type="character" w:styleId="aff9">
    <w:name w:val="endnote reference"/>
    <w:basedOn w:val="a1"/>
    <w:uiPriority w:val="99"/>
    <w:semiHidden/>
    <w:rsid w:val="00453A6E"/>
    <w:rPr>
      <w:rFonts w:cs="Times New Roman"/>
      <w:vertAlign w:val="superscript"/>
    </w:rPr>
  </w:style>
  <w:style w:type="paragraph" w:customStyle="1" w:styleId="1d">
    <w:name w:val="Рецензия1"/>
    <w:next w:val="Revision1"/>
    <w:hidden/>
    <w:uiPriority w:val="99"/>
    <w:semiHidden/>
    <w:rsid w:val="00453A6E"/>
    <w:pPr>
      <w:spacing w:after="0" w:line="240" w:lineRule="auto"/>
    </w:pPr>
    <w:rPr>
      <w:rFonts w:ascii="Times New Roman" w:eastAsia="Times New Roman" w:hAnsi="Times New Roman" w:cs="Times New Roman"/>
      <w:sz w:val="28"/>
      <w:szCs w:val="28"/>
      <w:lang w:eastAsia="ru-RU"/>
    </w:rPr>
  </w:style>
  <w:style w:type="character" w:customStyle="1" w:styleId="1e">
    <w:name w:val="Тема примечания Знак1"/>
    <w:uiPriority w:val="99"/>
    <w:semiHidden/>
    <w:rsid w:val="00453A6E"/>
    <w:rPr>
      <w:rFonts w:ascii="Calibri" w:hAnsi="Calibri"/>
      <w:b/>
      <w:lang w:val="ru-RU" w:eastAsia="en-US"/>
    </w:rPr>
  </w:style>
  <w:style w:type="paragraph" w:customStyle="1" w:styleId="Revision1">
    <w:name w:val="Revision1"/>
    <w:hidden/>
    <w:uiPriority w:val="99"/>
    <w:semiHidden/>
    <w:rsid w:val="00453A6E"/>
    <w:pPr>
      <w:spacing w:after="0" w:line="240" w:lineRule="auto"/>
    </w:pPr>
    <w:rPr>
      <w:rFonts w:ascii="Calibri" w:eastAsia="Times New Roman" w:hAnsi="Calibri" w:cs="Calibri"/>
    </w:rPr>
  </w:style>
  <w:style w:type="table" w:customStyle="1" w:styleId="120">
    <w:name w:val="Сетка таблицы12"/>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Indent 2"/>
    <w:basedOn w:val="a0"/>
    <w:link w:val="26"/>
    <w:uiPriority w:val="99"/>
    <w:semiHidden/>
    <w:unhideWhenUsed/>
    <w:rsid w:val="000638CE"/>
    <w:pPr>
      <w:spacing w:after="120" w:line="480" w:lineRule="auto"/>
      <w:ind w:left="283"/>
    </w:pPr>
  </w:style>
  <w:style w:type="character" w:customStyle="1" w:styleId="26">
    <w:name w:val="Основной текст с отступом 2 Знак"/>
    <w:basedOn w:val="a1"/>
    <w:link w:val="25"/>
    <w:uiPriority w:val="99"/>
    <w:semiHidden/>
    <w:rsid w:val="000638CE"/>
    <w:rPr>
      <w:rFonts w:ascii="Times New Roman" w:eastAsia="Times New Roman" w:hAnsi="Times New Roman" w:cs="Times New Roman"/>
      <w:sz w:val="24"/>
      <w:szCs w:val="24"/>
      <w:lang w:eastAsia="ru-RU"/>
    </w:rPr>
  </w:style>
  <w:style w:type="paragraph" w:customStyle="1" w:styleId="5">
    <w:name w:val="5"/>
    <w:aliases w:val="5 МГП Обычный нумерация"/>
    <w:basedOn w:val="a0"/>
    <w:link w:val="52"/>
    <w:qFormat/>
    <w:rsid w:val="00A630FA"/>
    <w:pPr>
      <w:numPr>
        <w:numId w:val="20"/>
      </w:numPr>
      <w:tabs>
        <w:tab w:val="left" w:pos="1134"/>
      </w:tabs>
      <w:spacing w:line="276" w:lineRule="auto"/>
      <w:ind w:left="0" w:firstLine="709"/>
      <w:jc w:val="both"/>
    </w:pPr>
    <w:rPr>
      <w:sz w:val="28"/>
      <w:szCs w:val="22"/>
      <w:lang w:val="x-none" w:eastAsia="en-US"/>
    </w:rPr>
  </w:style>
  <w:style w:type="character" w:customStyle="1" w:styleId="52">
    <w:name w:val="5 Знак"/>
    <w:aliases w:val="5 МГП Обычный нумерация Знак"/>
    <w:link w:val="5"/>
    <w:rsid w:val="00A630FA"/>
    <w:rPr>
      <w:rFonts w:ascii="Times New Roman" w:eastAsia="Times New Roman" w:hAnsi="Times New Roman" w:cs="Times New Roman"/>
      <w:sz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11459">
      <w:bodyDiv w:val="1"/>
      <w:marLeft w:val="0"/>
      <w:marRight w:val="0"/>
      <w:marTop w:val="0"/>
      <w:marBottom w:val="0"/>
      <w:divBdr>
        <w:top w:val="none" w:sz="0" w:space="0" w:color="auto"/>
        <w:left w:val="none" w:sz="0" w:space="0" w:color="auto"/>
        <w:bottom w:val="none" w:sz="0" w:space="0" w:color="auto"/>
        <w:right w:val="none" w:sz="0" w:space="0" w:color="auto"/>
      </w:divBdr>
    </w:div>
    <w:div w:id="449319812">
      <w:bodyDiv w:val="1"/>
      <w:marLeft w:val="0"/>
      <w:marRight w:val="0"/>
      <w:marTop w:val="0"/>
      <w:marBottom w:val="0"/>
      <w:divBdr>
        <w:top w:val="none" w:sz="0" w:space="0" w:color="auto"/>
        <w:left w:val="none" w:sz="0" w:space="0" w:color="auto"/>
        <w:bottom w:val="none" w:sz="0" w:space="0" w:color="auto"/>
        <w:right w:val="none" w:sz="0" w:space="0" w:color="auto"/>
      </w:divBdr>
    </w:div>
    <w:div w:id="505292965">
      <w:bodyDiv w:val="1"/>
      <w:marLeft w:val="0"/>
      <w:marRight w:val="0"/>
      <w:marTop w:val="0"/>
      <w:marBottom w:val="0"/>
      <w:divBdr>
        <w:top w:val="none" w:sz="0" w:space="0" w:color="auto"/>
        <w:left w:val="none" w:sz="0" w:space="0" w:color="auto"/>
        <w:bottom w:val="none" w:sz="0" w:space="0" w:color="auto"/>
        <w:right w:val="none" w:sz="0" w:space="0" w:color="auto"/>
      </w:divBdr>
    </w:div>
    <w:div w:id="671690258">
      <w:bodyDiv w:val="1"/>
      <w:marLeft w:val="0"/>
      <w:marRight w:val="0"/>
      <w:marTop w:val="0"/>
      <w:marBottom w:val="0"/>
      <w:divBdr>
        <w:top w:val="none" w:sz="0" w:space="0" w:color="auto"/>
        <w:left w:val="none" w:sz="0" w:space="0" w:color="auto"/>
        <w:bottom w:val="none" w:sz="0" w:space="0" w:color="auto"/>
        <w:right w:val="none" w:sz="0" w:space="0" w:color="auto"/>
      </w:divBdr>
    </w:div>
    <w:div w:id="851794419">
      <w:bodyDiv w:val="1"/>
      <w:marLeft w:val="0"/>
      <w:marRight w:val="0"/>
      <w:marTop w:val="0"/>
      <w:marBottom w:val="0"/>
      <w:divBdr>
        <w:top w:val="none" w:sz="0" w:space="0" w:color="auto"/>
        <w:left w:val="none" w:sz="0" w:space="0" w:color="auto"/>
        <w:bottom w:val="none" w:sz="0" w:space="0" w:color="auto"/>
        <w:right w:val="none" w:sz="0" w:space="0" w:color="auto"/>
      </w:divBdr>
    </w:div>
    <w:div w:id="870798972">
      <w:bodyDiv w:val="1"/>
      <w:marLeft w:val="0"/>
      <w:marRight w:val="0"/>
      <w:marTop w:val="0"/>
      <w:marBottom w:val="0"/>
      <w:divBdr>
        <w:top w:val="none" w:sz="0" w:space="0" w:color="auto"/>
        <w:left w:val="none" w:sz="0" w:space="0" w:color="auto"/>
        <w:bottom w:val="none" w:sz="0" w:space="0" w:color="auto"/>
        <w:right w:val="none" w:sz="0" w:space="0" w:color="auto"/>
      </w:divBdr>
    </w:div>
    <w:div w:id="927277286">
      <w:bodyDiv w:val="1"/>
      <w:marLeft w:val="0"/>
      <w:marRight w:val="0"/>
      <w:marTop w:val="0"/>
      <w:marBottom w:val="0"/>
      <w:divBdr>
        <w:top w:val="none" w:sz="0" w:space="0" w:color="auto"/>
        <w:left w:val="none" w:sz="0" w:space="0" w:color="auto"/>
        <w:bottom w:val="none" w:sz="0" w:space="0" w:color="auto"/>
        <w:right w:val="none" w:sz="0" w:space="0" w:color="auto"/>
      </w:divBdr>
    </w:div>
    <w:div w:id="1053849144">
      <w:bodyDiv w:val="1"/>
      <w:marLeft w:val="0"/>
      <w:marRight w:val="0"/>
      <w:marTop w:val="0"/>
      <w:marBottom w:val="0"/>
      <w:divBdr>
        <w:top w:val="none" w:sz="0" w:space="0" w:color="auto"/>
        <w:left w:val="none" w:sz="0" w:space="0" w:color="auto"/>
        <w:bottom w:val="none" w:sz="0" w:space="0" w:color="auto"/>
        <w:right w:val="none" w:sz="0" w:space="0" w:color="auto"/>
      </w:divBdr>
    </w:div>
    <w:div w:id="1071850004">
      <w:bodyDiv w:val="1"/>
      <w:marLeft w:val="0"/>
      <w:marRight w:val="0"/>
      <w:marTop w:val="0"/>
      <w:marBottom w:val="0"/>
      <w:divBdr>
        <w:top w:val="none" w:sz="0" w:space="0" w:color="auto"/>
        <w:left w:val="none" w:sz="0" w:space="0" w:color="auto"/>
        <w:bottom w:val="none" w:sz="0" w:space="0" w:color="auto"/>
        <w:right w:val="none" w:sz="0" w:space="0" w:color="auto"/>
      </w:divBdr>
    </w:div>
    <w:div w:id="1622616205">
      <w:bodyDiv w:val="1"/>
      <w:marLeft w:val="0"/>
      <w:marRight w:val="0"/>
      <w:marTop w:val="0"/>
      <w:marBottom w:val="0"/>
      <w:divBdr>
        <w:top w:val="none" w:sz="0" w:space="0" w:color="auto"/>
        <w:left w:val="none" w:sz="0" w:space="0" w:color="auto"/>
        <w:bottom w:val="none" w:sz="0" w:space="0" w:color="auto"/>
        <w:right w:val="none" w:sz="0" w:space="0" w:color="auto"/>
      </w:divBdr>
    </w:div>
    <w:div w:id="1630553735">
      <w:bodyDiv w:val="1"/>
      <w:marLeft w:val="0"/>
      <w:marRight w:val="0"/>
      <w:marTop w:val="0"/>
      <w:marBottom w:val="0"/>
      <w:divBdr>
        <w:top w:val="none" w:sz="0" w:space="0" w:color="auto"/>
        <w:left w:val="none" w:sz="0" w:space="0" w:color="auto"/>
        <w:bottom w:val="none" w:sz="0" w:space="0" w:color="auto"/>
        <w:right w:val="none" w:sz="0" w:space="0" w:color="auto"/>
      </w:divBdr>
    </w:div>
    <w:div w:id="19437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0FE28-B0CC-435B-A64F-3B59E756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2879</Words>
  <Characters>16413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МынкинаЕВ</dc:creator>
  <cp:lastModifiedBy>Капаева</cp:lastModifiedBy>
  <cp:revision>2</cp:revision>
  <cp:lastPrinted>2018-12-20T06:12:00Z</cp:lastPrinted>
  <dcterms:created xsi:type="dcterms:W3CDTF">2018-12-20T06:12:00Z</dcterms:created>
  <dcterms:modified xsi:type="dcterms:W3CDTF">2018-12-20T06:12:00Z</dcterms:modified>
</cp:coreProperties>
</file>